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高加索三国9天（巴进第出）▏阿塞拜疆、格鲁吉亚、亚美尼亚 ▏巴库 ▏戈布斯坦岩石艺术遗址 ▏迷你泥火山 ▏少女塔 ▏希尔凡宫 ▏高台公园 ▏沙马基 ▏舍基可汗皇宫 ▏西格纳吉 ▏第比利斯 ▏圣尼诺修道院 ▏埃理温 ▏卡兹别克（乌鲁木齐CZ）行程单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AA1740123831CnTS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阿塞拜疆-格鲁吉亚-亚美尼亚共和国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参考航班：CZ6023 乌鲁木齐-巴库  1940--2040 
                <w:br/>
                参考航班：CZ6040 第比利斯-乌鲁木齐 2250--0725+1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一座高山：普罗米修斯的被缚之地——“最接近上帝的地方”：高加索山
                <w:br/>
                两片海水：地中海的东端守望——黑海，世界最大的内陆湖——里海
                <w:br/>
                三个国家：阿塞拜疆-格鲁吉亚-亚美尼亚，三个民族延续千年的恩怨情仇
                <w:br/>
                四段传说：圣经故事中的诺亚方舟，希腊神话中诸神与英雄的传说：
                <w:br/>
                盗火者普罗米修斯：给人类带来光明与温暖的盗火者普罗米修斯，被缚在高加索山的卡兹别克雪峰之上
                <w:br/>
                诺亚方舟：150天的漂流之后，诺亚方舟携带着生命的种子，停靠在了亚拉拉特山边
                <w:br/>
                耶稣遗物：耶稣生前的长袍流传至此，留下一段生命之柱的神奇传说
                <w:br/>
                金羊毛的传说：阿尔戈英雄们寻找金羊毛的历险，美狄亚与伊阿宋的悲剧爱情
                <w:br/>
                五个文明：罗马帝国、希腊城邦、波斯帝国、阿拉伯帝国、以及沙俄王朝，都在这里留下过印记
                <w:br/>
                无穷回味：9天旅途，百般筹划安排，触摸千年文化，领略万种风情，留下无穷回味
                <w:br/>
                民族艺术：足尖舞表演、DUDUK笛演奏，木卡姆表演欣赏灿烂的高加索艺术之花
                <w:br/>
                特色体验：葡萄酒，品味数千年酒文化
                <w:br/>
                【航空公司】
                <w:br/>
                搭乘中国南方航空公司，可全国免费联运
                <w:br/>
                飞行无忧，中文空乘服务员为您随时服务，飞行期间无语言障碍
                <w:br/>
                【专业领队服务】安排5年以上优秀专业领队，专业为您保驾护航
                <w:br/>
                【餐食升级】
                <w:br/>
                美酒美食 地道家访 尊享高加索美食文化
                <w:br/>
                阿塞拜疆：阿塞拜疆里海烤鱼餐、可汗铁板烤肉餐、观赏木卡姆特色歌舞表演及品尝阿塞拜疆皇帝抓饭
                <w:br/>
                格鲁吉亚：品味舌尖上的格鲁吉亚- 特色包子，奶酪饼，柠檬拉提，足尖舞表演+烤肉特色餐
                <w:br/>
                亚美尼亚：塞凡湖特产烤鳟鱼；DUDUK歌舞表演餐
                <w:br/>
                美酒: 探访葡萄酒发源地，参观古老酒庄，品鉴纯正葡萄酒；阿塞拜疆石榴汁
                <w:br/>
                【酒店升级】全程当地五星酒店
                <w:br/>
                【服务标准】纯玩团，无自费无购物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全国各地-乌鲁木齐--巴库 (经停乌鲁木齐)
                <w:br/>
                全国各地搭乘航班飞往乌鲁木齐，搭乘南方航空航班飞往阿塞拜疆首都巴库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巴库-戈布斯坦-巴库
                <w:br/>
                上午：酒店早餐后前往戈布斯坦，开启今日的“戈布斯坦岩画和泥火山之旅”
                <w:br/>
                参观戈布斯坦岩石艺术遗址（入内参观，游览1.5小时），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迷你泥火山（入内参观，游览30分钟）在阿塞拜疆的里海，有着 300 多座。这些火山在地面形成一个个锥形的火山口，不时发出“咕嘟咕嘟”声并且会向外流出泥浆，泥火山口多数时间平静，甚至有机会把手伸进。
                <w:br/>
                参观世界上第一口油井（入内参观，游览20分钟）
                <w:br/>
                午餐特别安排品尝阿塞拜疆石榴汁
                <w:br/>
                下午：随后返回巴库市区，参观老城区：参观位于老城中心的巴库地标性建筑-少女塔（Giz Galasy）（外观约20分钟），传说古汗王时候，国王和一位士兵同时爱上了一位美丽的姑娘，国王为了抢掠，将士兵安排出海打仗，姑娘每日站在塔上等候心爱的人过程，传来噩耗，士兵战死，姑娘听闻也从塔上跃入海中殉情。
                <w:br/>
                之后前往著名的希尔凡宫（入内，约1小时），它由希尔万沙家族建于14-15世纪，由清真寺、宫殿、灵庙等建筑组合而成，是巴库古城最著名的景点。
                <w:br/>
                游览高台公园（UplandPark）(游览约30分钟)，在高台公园上可以俯瞰整个巴库市区和里海的全景，是为了纪念前苏联解体末期在巴库发生的骚乱中和与亚美尼亚战争中牺牲的人们而建的。
                <w:br/>
                外观巴库的标志性建筑-火焰塔（FLAME TOWER）（外观约10分钟），他是由三个火焰形状的塔组成，每一个塔都有不同的功能，呈现三角形的形状。高达140米的巴库火焰塔将会成为周边地区的制高点，也是巴库天际线的亮点。
                <w:br/>
                前往里海海滨大道自由漫步（游览1小时），沿着里海延绵数十公里的海滨大道游览，一路感受这座城市的美景，这也是当地人休闲运动的聚集地，在这里更好地融进这座城市。
                <w:br/>
                晚餐特别安排观赏木卡姆特色歌舞表演及品尝阿塞拜疆皇帝抓饭。
                <w:br/>
                木卡姆：木卡姆是阿塞拜疆的国宝级艺术，以精妙严谨的结构和优美深邃的唱词著称，蕴藏蓬勃的情感力量。在漫长的历史中，吸收了源自民族的歌颂英雄业绩的行吟诗人的曲调、节奏和表演技巧，兼具即兴发挥的微妙艺术素养，一代又一代木卡姆艺人依靠耳口相传的技艺，记录了国家和民族的变迁。其中既有歌颂英勇往事的史诗作品，又有行吟诗人的浅吟低唱。
                <w:br/>
                交通：汽车
                <w:br/>
              </w:t>
            </w:r>
          </w:p>
        </w:tc>
        <w:tc>
          <w:tcPr/>
          <w:p>
            <w:pPr>
              <w:pStyle w:val="indent"/>
            </w:pPr>
            <w:r>
              <w:rPr>
                <w:rFonts w:ascii="宋体" w:hAnsi="宋体" w:eastAsia="宋体" w:cs="宋体"/>
                <w:color w:val="000000"/>
                <w:sz w:val="20"/>
                <w:szCs w:val="20"/>
              </w:rPr>
              <w:t xml:space="preserve">早餐：酒店早餐     午餐：阿塞拜疆里海烤鱼餐     晚餐：皇帝抓饭餐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巴库—沙马基—舍基（车程约1.5+3.5小时）
                <w:br/>
                上午：酒店内早餐，参观阿利耶夫艺术中心（外观约15分钟）），阿利耶夫文化中心位于阿塞拜疆共和国首都巴库,由扎哈·哈迪德建筑事务设计，是巴库的新地标。它是一个建筑和广场连续融为一体的流线形整体规划，并重新定义了公共空间和节日集会空间的序列。
                <w:br/>
                随后继续乘车前往舍基，远处便是欧洲与亚洲南部分界线的高加索山脉。
                <w:br/>
                下午:【Juma清真寺JumaMosque】（入内参观约 30 分钟）是一座历史悠久的寺庙，里面有一个带有喷泉的庭院，天花板上的枝形吊灯和圆形拱顶看起来十分漂亮。
                <w:br/>
                参观古丝路驿站【Karavansaray大旅舍】（入内参观约 15 分钟），感受千年历史的厚重感
                <w:br/>
                舍基可汗皇宫（入内参观约 30 分钟），建造于1797年，至今依然保存完好。这座宫殿的特别之处是，它没有用任何的钉子，而且里面保存了当时的壁画和各种艺术特色。大面积采用色彩艳丽的马赛克玻璃，当阳光投射进皇宫内，是一番缤纷的美景，美好的多彩世界。
                <w:br/>
                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晚餐：古驿站晚餐 （舍基可汗铁板烤肉）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舍基-西格纳吉（格鲁吉亚）-第比利斯（车程约1+2小时，不含过关时间）
                <w:br/>
                上午：酒店早餐后，前往爱情小镇-西格纳吉。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随后前往Khareba酒庄（含品酒）（入内参观，游览1小时），格鲁吉亚是人类酿制葡萄酒最早出现的地方，已有8000年的历史，而Khareba酒庄是格鲁吉亚最大的酒庄，并且拥有世界最长的酒瓶隧道，也是传统酿酒的继承者和追随者，酒庄在天然的山体里，是前苏联的防空洞改造而成的，利用自然4-14度恒温和大约70%的湿度来褚酒，刚好是最适合酿酒发酵的温度湿度。沿着黝黑微凉的甬道走入酒庄深处，两侧墙壁上摆放了26000瓶红酒，仅作为装饰使用，不出售。当地向导很细心的告诉我们高加索古法酿酒的流程。在历史悠久的酒庄里品尝传统地道的美酒佳肴。
                <w:br/>
                下午：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参观始建于 9 世纪的东正教修道院【圣尼诺修道院（Bodbe)】
                <w:br/>
                后前往第比利斯， 晚餐后入住酒店休息。
                <w:br/>
                交通：汽车
                <w:br/>
              </w:t>
            </w:r>
          </w:p>
        </w:tc>
        <w:tc>
          <w:tcPr/>
          <w:p>
            <w:pPr>
              <w:pStyle w:val="indent"/>
            </w:pPr>
            <w:r>
              <w:rPr>
                <w:rFonts w:ascii="宋体" w:hAnsi="宋体" w:eastAsia="宋体" w:cs="宋体"/>
                <w:color w:val="000000"/>
                <w:sz w:val="20"/>
                <w:szCs w:val="20"/>
              </w:rPr>
              <w:t xml:space="preserve">早餐：酒店早餐     午餐：防空洞酒窖午餐+品酒     晚餐：中式晚餐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第比利斯--埃理温
                <w:br/>
                上午：酒店早餐后，过关前往亚美尼亚,途经参观世界文化遗产【哈格帕特修道院】（参观约 30 分钟）
                <w:br/>
                     前往参观埃奇米阿津大教堂（赠送博物馆门票）与兹瓦尔特诺茨考古遗址（入内参观约30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下午：前往埃里温步行街，阶梯广场，街道两旁全是淋漓满目的商店，可以在这条街上感受来自异域的风情和这里人民的热情.
                <w:br/>
                随后参观共和国广场，共和国广场是整个城市的中心，不仅是酒店的聚集地，也是很多政府单位的所在地，总理的居住地和办公室都在此处。
                <w:br/>
                游览依山而建的卡菲斯扬美术馆（外观），美术馆位于埃里温市中心地区，以其的阶梯形喷泉而闻名。
                <w:br/>
                后前往亚美尼亚市中心，参观亚美尼亚屠杀馆（外观约10分钟），纪念馆最抢眼的，是中间簇拥着长明火的12块厚石板纪念碑，象征着一战后列宁与阿塔图尔克为达成和平协定，而划给现代土耳其的12块“西亚美尼亚”省份。周围几排树林，由承认大屠杀事实的外国政要一一种下，种植最多的来自将公开否认屠杀进行入罪处理的法国，希拉克、萨科齐、奥朗德，纷纷植下代表自己和国家的树苗。
                <w:br/>
                晚餐特别安排欣赏Duduk演奏
                <w:br/>
                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交通：汽车
                <w:br/>
              </w:t>
            </w:r>
          </w:p>
        </w:tc>
        <w:tc>
          <w:tcPr/>
          <w:p>
            <w:pPr>
              <w:pStyle w:val="indent"/>
            </w:pPr>
            <w:r>
              <w:rPr>
                <w:rFonts w:ascii="宋体" w:hAnsi="宋体" w:eastAsia="宋体" w:cs="宋体"/>
                <w:color w:val="000000"/>
                <w:sz w:val="20"/>
                <w:szCs w:val="20"/>
              </w:rPr>
              <w:t xml:space="preserve">早餐：酒店早餐     午餐：当地午餐     晚餐：DUDUK笛表演餐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埃里温- -第比利斯（格鲁吉亚）（车程约5小时）
                <w:br/>
                上午：酒店早餐后，前往市郊的GARNI村，参观著名的希腊式神殿—加尼神庙（入内参观约30分钟），神庙在一片山谷之中的悬崖边上，周围的视野很棒，营造出遗世孤独的气氛，它是亚美尼亚全境惟一，乃至前苏联境内惟一的一座异教徒神庙。
                <w:br/>
                参观世界文化遗产【格加尔德岩石修道院】，被誉为亚美尼亚中世纪建筑的巅峰之作（参观约30分钟）.
                <w:br/>
                后前往有着“高加索明镜”的美称的【塞凡湖】，湖面倒映着天上的白云与地上的雪峰，像是剪下的一片蓝天，被铺在了群山之间。
                <w:br/>
                品尝塞凡湖的独此一处特产（地方特有物种）-塞凡湖鳟鱼，以当地烹调技术烤制的富有亚美尼亚风味的肥美多汁、外焦里嫩的湖鲜，佐以烤薄饼和新鲜绿色蔬菜，无疑是人间又一道美味！
                <w:br/>
                随后参观塞凡湖修道院（约30分钟）赠送乘坐【塞凡湖游船】，泛舟在宝石般碧蓝的高山湖泊。（约 15 分钟，上下船请小心）
                <w:br/>
                下午：后过关返回第比利斯，晚餐后入住酒店休息。
                <w:br/>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晚餐后入住酒店休息。
                <w:br/>
                交通：汽车
                <w:br/>
              </w:t>
            </w:r>
          </w:p>
        </w:tc>
        <w:tc>
          <w:tcPr/>
          <w:p>
            <w:pPr>
              <w:pStyle w:val="indent"/>
            </w:pPr>
            <w:r>
              <w:rPr>
                <w:rFonts w:ascii="宋体" w:hAnsi="宋体" w:eastAsia="宋体" w:cs="宋体"/>
                <w:color w:val="000000"/>
                <w:sz w:val="20"/>
                <w:szCs w:val="20"/>
              </w:rPr>
              <w:t xml:space="preserve">早餐：酒店早餐     午餐：塞凡湖特色鱼餐     晚餐：歌舞表演晚餐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第比利斯-卡兹别克-古道里
                <w:br/>
                上午：酒店内早餐后【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下午：午餐后中途在Aragvi River 水库（停留约10分钟）留影，乘车前往《孤独星球》封面之地-安南努利城堡(Ananuri)，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游览约20分钟），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下山的路上经过苏格友谊纪念墙（入内参观，游览约10分钟），色彩斑斓友谊墙在雪上的对比下显得格外显眼，是每个游客的必经打卡处。入住酒店，享用晚餐。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古道里-哥里-第比利斯-乌鲁木齐
                <w:br/>
                上午：酒店早餐后，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午餐特别安排当地餐，品尝格鲁吉亚盛名远扬的大包子
                <w:br/>
                下午：随后驱车回第比利斯，游览第比利斯老城，城市建立于公元5世纪，分为旧城、新城两部分，旧城滨水，新城傍山。自古以来，第比利斯就位于丝绸之路介乎欧亚的商道上，融合了各个民族的不同文化。参观【和平桥】、【木偶剧钟楼】、【老城街道】（全程游览约1小时）
                <w:br/>
                乘坐空中缆车到达城中心的高山上，可以在山上俯瞰整个城市的景观，后参观“格鲁吉亚母亲“塑像，(外观游览约40分钟左右)。 之后前往游览纳瑞卡菈堡垒，要塞建筑已经严重损毁，但位置是俯瞰第比利斯全城的好去处（如遇维修关闭缆车，改外观）
                <w:br/>
                【十七世纪圆顶古硫磺浴池】（外观游览 10分钟）古老的第比利斯温泉是利用塔博尔山地流出含硫磺矿物质的天然温泉水来沐浴，是当地人们交流情感的根据地。
                <w:br/>
                后送往机场搭乘航班返回乌鲁木齐，结束愉快的行程。
                <w:br/>
                交通：汽车、飞机
                <w:br/>
              </w:t>
            </w:r>
          </w:p>
        </w:tc>
        <w:tc>
          <w:tcPr/>
          <w:p>
            <w:pPr>
              <w:pStyle w:val="indent"/>
            </w:pPr>
            <w:r>
              <w:rPr>
                <w:rFonts w:ascii="宋体" w:hAnsi="宋体" w:eastAsia="宋体" w:cs="宋体"/>
                <w:color w:val="000000"/>
                <w:sz w:val="20"/>
                <w:szCs w:val="20"/>
              </w:rPr>
              <w:t xml:space="preserve">早餐：酒店早餐     午餐：格鲁吉亚- 特色包子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乌鲁木齐-全国各地
                <w:br/>
                抵达后转机返回温馨的家
                <w:br/>
                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1.签证标准：亚美尼亚免签，格鲁吉亚免签，阿塞拜疆免签
                <w:br/>
                2.机票标准：乌鲁木齐起止全程团队经济舱机票及机场税（可申请全国联运，全国免费联运），团队机票不允许改名、退票、改票、改期。（不含航空公司临时新增的燃油附加费）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7.导游司机标准：全程中文领队或中文导游，境外专业司机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司机导游服务费：RMB1500/人
                <w:br/>
                3. 全程单房差3000人民币/人（不含游轮/火车单间差）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2025-09-13T17:30:13+08:00</dcterms:created>
  <dcterms:modified xsi:type="dcterms:W3CDTF">2025-09-13T17:30:13+08:00</dcterms:modified>
</cp:coreProperties>
</file>

<file path=docProps/custom.xml><?xml version="1.0" encoding="utf-8"?>
<Properties xmlns="http://schemas.openxmlformats.org/officeDocument/2006/custom-properties" xmlns:vt="http://schemas.openxmlformats.org/officeDocument/2006/docPropsVTypes"/>
</file>