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生态茶园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手工制茶体验，每人赠送1斤茶青或者100克红茶1袋；
                <w:br/>
                3、送露天七星伴月汤泉任泡；
                <w:br/>
                4、8人报名送麻将8小时娱乐，12人报名送麻将+KTV8小时娱乐；
                <w:br/>
                5、打卡发朋友圈，可以免费汉服体验；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早餐—安排采茶.制茶活动—入住石头酒店
                <w:br/>
                08:00－09:00    酒店自助式早餐 
                <w:br/>
                09:00－10:00  组织参观茶厂，茶叶生产工艺了解，领取采茶帽篓，带领前往茶园
                <w:br/>
                10:00－11:30  游览茶园风光，享受采茶乐趣。
                <w:br/>
                11:30－12:00  到手工茶体验处，分配茶筐，摊晾茶青。
                <w:br/>
                12:00－13:00  酒店午餐
                <w:br/>
                13:00－14:30  午休
                <w:br/>
                15:00－17:00  手工做茶工艺流程介绍，讲解，演示。安全注意事项宣讲。手工茶体验，亲手制作。
                <w:br/>
                17:00－18:00  茶叶最后干燥工艺转到茶厂后，组织品饮不同等级的英红九号红茶，介绍英德红茶（以上为参考安排，以酒店实际安排为准）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睡到自然醒；游客可自行前往酒店享用早餐（早餐时间：07:30-10:00）
                <w:br/>
                08:00-09:30  早餐
                <w:br/>
                09:30-11:00自由活动，可以自行前往乡镇市场逛逛，体验城市少有的趁圩活动。
                <w:br/>
                12:00退房
                <w:br/>
                12:00-13:00酒店午餐
                <w:br/>
                13:30左右（以工作人员联系具体上车时间为准）乘座大巴车返回广州温馨的家，行程结束。
                <w:br/>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用餐：全程含2早1正（正餐为农家宴，10-12人一围；如人数不足则安排农家套餐；所有餐不用不退）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2025-11-03T23:32:06+08:00</dcterms:created>
  <dcterms:modified xsi:type="dcterms:W3CDTF">2025-11-03T23:32:06+08:00</dcterms:modified>
</cp:coreProperties>
</file>

<file path=docProps/custom.xml><?xml version="1.0" encoding="utf-8"?>
<Properties xmlns="http://schemas.openxmlformats.org/officeDocument/2006/custom-properties" xmlns:vt="http://schemas.openxmlformats.org/officeDocument/2006/docPropsVTypes"/>
</file>