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津巴布韦、赞比亚、博茨瓦纳、纳米比亚非洲南部4国深度15天  | 北上广成都四地起止 （广州ET）行程单</w:t>
      </w:r>
    </w:p>
    <w:p>
      <w:pPr>
        <w:jc w:val="center"/>
        <w:spacing w:after="100"/>
      </w:pPr>
      <w:r>
        <w:rPr>
          <w:rFonts w:ascii="宋体" w:hAnsi="宋体" w:eastAsia="宋体" w:cs="宋体"/>
          <w:sz w:val="20"/>
          <w:szCs w:val="20"/>
        </w:rPr>
        <w:t xml:space="preserve">DP1（6月22日）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AA2025622DP1UW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23:50/07:15+1
                <w:br/>
                北京航班时间：ET605  北京首都/亚的斯亚贝巴  01:00/07:15
                <w:br/>
                广州航班时间：ET607  广州白云/亚的斯亚贝巴  00:10/06:00
                <w:br/>
                成都航班时间：ET637  成都天府/亚的斯亚贝巴  02:05/06:55
                <w:br/>
                <w:br/>
                北京航班时间：ET604  亚的斯亚贝巴/北京首都  01:50/17:20
                <w:br/>
                成都航班时间：ET636  亚的斯亚贝巴/成都天府  00:25/14:30
                <w:br/>
                广州航班时间：ET606  亚的斯亚贝巴/广州白云  00:30/15:40
                <w:br/>
                上海航班时间：ET684  亚的斯亚贝巴/上海浦东  00:50/16:30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非洲四国的沙漠探险与动物追逐
                <w:br/>
                津巴布韦、赞比亚、博茨瓦纳、纳米比亚15天联游
                <w:br/>
                <w:br/>
                产品经理推荐：
                <w:br/>
                【优选航空】埃塞俄比亚航空公司，北上广成都四地起止，联动发团
                <w:br/>
                纳米比亚进、马翁出，往返不走回头路
                <w:br/>
                增加温得和克-维多利亚瀑布城飞机，减少拉车时间
                <w:br/>
                 特别安排马翁-奥卡万戈三角洲轻型飞机，空中俯瞰壮美三角洲奇特景观
                <w:br/>
                【甄选酒店】全程当地四星酒店+保护区特色酒店
                <w:br/>
                 特别安排1晚入住奥卡万戈三角洲内特色营地
                <w:br/>
                【津巴布韦】维多利亚大瀑布、赞比西河游船、维多利亚大桥
                <w:br/>
                【赞 比 亚】2国多角度观赏大瀑布、利文斯通博物馆
                <w:br/>
                【博茨瓦纳】船游乔贝河、四驱车游乔贝国家公园、一天奥卡万戈三角洲多方位多途径游览
                <w:br/>
                【纳米比亚】四驱越野车游览OKAPUKA 私人庄园、鲸湾出海、苏丝斯黎45号沙丘和死亡谷
                <w:br/>
                【人文之旅】纳米比亚走访红泥人部落
                <w:br/>
                【特色美食】津巴布韦特色BOMA非洲烤肉餐
                <w:br/>
                维多利亚瀑布城-Baines餐厅，边用餐边欣赏大瀑布景观
                <w:br/>
                温得和克特色JOE’BEER HOUSE特色猪肘餐
                <w:br/>
                纳米比亚鲸湾，出海游船上美味生蚝午餐
                <w:br/>
                【定制发团】7人起发团上领队，封顶15+1，全程中文领队服务，全程无购物！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上海（浦东）/北京（首都）/广州（白云）/成都（天府）
                <w:br/>
                提前3小时抵达机场，前往埃塞俄比亚航空公司柜台办理登机手续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上海/北京/广州/成都  ✈ 亚的斯亚贝巴  ✈ 维多利亚瀑布城（津巴布韦）
                <w:br/>
                上海航班时间：ET685 上海浦东/亚的斯亚贝巴 00:20/06:35 飞行时间约11小时15分钟
                <w:br/>
                北京航班时间：ET605 北京首都/亚的斯亚贝巴 00:10/06:40 飞行时间约11小时30分钟
                <w:br/>
                广州航班时间：ET607 广州白云/亚的斯亚贝巴 00:30/06:20 飞行时间约10小时50分钟
                <w:br/>
                成都航班时间：ET637 成都天府/亚的斯亚贝巴 01:50/06:05 飞行时间约9小时15分钟
                <w:br/>
                08：40  继续埃塞俄比亚航空ET835航班前往纳米比亚首都-温得和克。纳米比亚首都温得和克被誉为非洲最干净的花园首都，是非洲旅游行程中少有的欧式风格较强的城市，花团锦簇中洋溢着浓郁的欧陆风情。温得和克位于纳米比亚海拔 1728 米的中央高地上，也被称为山城。人口约 20 万，这是纳米比亚最大的城市，也是全国的政治、经济、文化中心和交通枢纽。
                <w:br/>
                13：20  抵达温得和克，办理入关手续，导游举牌接机；
                <w:br/>
                  导游接机后，乘车前往酒店办理入住手续休息。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交通：飞机/越野车
                <w:br/>
              </w:t>
            </w:r>
          </w:p>
        </w:tc>
        <w:tc>
          <w:tcPr/>
          <w:p>
            <w:pPr>
              <w:pStyle w:val="indent"/>
            </w:pPr>
            <w:r>
              <w:rPr>
                <w:rFonts w:ascii="宋体" w:hAnsi="宋体" w:eastAsia="宋体" w:cs="宋体"/>
                <w:color w:val="000000"/>
                <w:sz w:val="20"/>
                <w:szCs w:val="20"/>
              </w:rPr>
              <w:t xml:space="preserve">早餐：飞机上     午餐：飞机上     晚餐：德式猪肘晚餐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 - OKAPUKA
                <w:br/>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午餐后乘车前往【OKAPUKA 私人庄园】（行车约40分钟，游览约2小时），体验非洲的野性。抵达后办理入住并开一场难忘的safari之旅。 Okapuka野生动物庄园被7300公顷的原始非洲大草原的活生生地包围着，在高耸的山脉背景下，在古老的骆驼刺树下，绿草茵茵的绿洲，在您舒适的度假屋的阳台上，欣赏一系列疣猪和羚羊一起经过，和平地并肩放牧。这标志性的狩猎之旅会让你惊叹不已，因为你可能会在这里遇到纳米比亚大多数美丽和多样化的野生动物。
                <w:br/>
                交通：越野车
                <w:br/>
              </w:t>
            </w:r>
          </w:p>
        </w:tc>
        <w:tc>
          <w:tcPr/>
          <w:p>
            <w:pPr>
              <w:pStyle w:val="indent"/>
            </w:pPr>
            <w:r>
              <w:rPr>
                <w:rFonts w:ascii="宋体" w:hAnsi="宋体" w:eastAsia="宋体" w:cs="宋体"/>
                <w:color w:val="000000"/>
                <w:sz w:val="20"/>
                <w:szCs w:val="20"/>
              </w:rPr>
              <w:t xml:space="preserve">早餐：酒店自助早餐     午餐：中式午餐     晚餐：酒店晚餐   </w:t>
            </w:r>
          </w:p>
        </w:tc>
        <w:tc>
          <w:tcPr/>
          <w:p>
            <w:pPr>
              <w:pStyle w:val="indent"/>
            </w:pPr>
            <w:r>
              <w:rPr>
                <w:rFonts w:ascii="宋体" w:hAnsi="宋体" w:eastAsia="宋体" w:cs="宋体"/>
                <w:color w:val="000000"/>
                <w:sz w:val="20"/>
                <w:szCs w:val="20"/>
              </w:rPr>
              <w:t xml:space="preserve">Okapuka Safari Lodge私人庄园特色营地酒店（不挂星）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OKAPUKA - 苏丝斯黎
                <w:br/>
                酒店早餐后，乘车前往【苏丝斯黎】（行车约4.5小时）一个神秘而古老的土地，许多到过纳米比亚的游客都评价说再没有比苏丝斯黎沙丘更好的沙漠了，它是全世界非常古老的沙漠，拥有高达325米的沙丘，非常壮观，还有巨大的星形山脉是艺术家和摄影师所寻觅的主题。抵达后入住山庄休息。
                <w:br/>
                   搭乘敞篷【吉普车游览45号沙丘】（约1小时)，它因为距离公园入口处 45 公里而得名。观看日落及周遭美景，同时享用香槟或软饮。晚上可在酒店拍摄纳米比亚壮美星空。
                <w:br/>
                行程说明：
                <w:br/>
                1、	园区内酒店资源有限，行程内容按照入住园区内酒店安排。如果园区内没房则改为入住园区外同级别酒店，行程改为参加酒店sundowner活动观赏日落。45号沙丘第二天上午游览。
                <w:br/>
                2、	星空拍摄根据不同季节、天气等实际情况为准，自然现象不做服务承诺。
                <w:br/>
                交通：越野车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苏丝斯黎园内酒特色山林小屋（不挂星）  参考酒店：Namib Desert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苏丝斯黎 - 斯瓦科蒙德
                <w:br/>
                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
                <w:br/>
                   午餐后驱车前往【斯瓦科蒙德】小镇（行车约4小时），抵达后晚餐，入住酒店休息。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斯瓦科蒙德四星酒店 参考酒店：Swakopmund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斯瓦科蒙德 - 鲸湾 - 斯瓦科蒙德
                <w:br/>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交通：越野车
                <w:br/>
              </w:t>
            </w:r>
          </w:p>
        </w:tc>
        <w:tc>
          <w:tcPr/>
          <w:p>
            <w:pPr>
              <w:pStyle w:val="indent"/>
            </w:pPr>
            <w:r>
              <w:rPr>
                <w:rFonts w:ascii="宋体" w:hAnsi="宋体" w:eastAsia="宋体" w:cs="宋体"/>
                <w:color w:val="000000"/>
                <w:sz w:val="20"/>
                <w:szCs w:val="20"/>
              </w:rPr>
              <w:t xml:space="preserve">早餐：酒店内早餐     午餐：船上午餐     晚餐：特色海鲜晚餐   </w:t>
            </w:r>
          </w:p>
        </w:tc>
        <w:tc>
          <w:tcPr/>
          <w:p>
            <w:pPr>
              <w:pStyle w:val="indent"/>
            </w:pPr>
            <w:r>
              <w:rPr>
                <w:rFonts w:ascii="宋体" w:hAnsi="宋体" w:eastAsia="宋体" w:cs="宋体"/>
                <w:color w:val="000000"/>
                <w:sz w:val="20"/>
                <w:szCs w:val="20"/>
              </w:rPr>
              <w:t xml:space="preserve">斯瓦科蒙德四星酒店  参考酒店：Swakopmund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  - 辛巴红泥人部落 -  温得和克
                <w:br/>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温得和克  ✈  维多利亚瀑布城（津巴布韦）
                <w:br/>
                酒店早餐后，搭乘飞机前往前往津巴布韦著名旅游城市-维多利亚瀑布城，抵达后导游接机。
                <w:br/>
                  午餐特别安排前往津巴布韦瀑布城网红餐厅-瞭望餐厅用午餐。
                <w:br/>
                  有1500年历史的巨大的【猴面包树】（外观10分钟）。
                <w:br/>
                   【乘船游览赞比西河】（约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交通：飞机/越野车
                <w:br/>
              </w:t>
            </w:r>
          </w:p>
        </w:tc>
        <w:tc>
          <w:tcPr/>
          <w:p>
            <w:pPr>
              <w:pStyle w:val="indent"/>
            </w:pPr>
            <w:r>
              <w:rPr>
                <w:rFonts w:ascii="宋体" w:hAnsi="宋体" w:eastAsia="宋体" w:cs="宋体"/>
                <w:color w:val="000000"/>
                <w:sz w:val="20"/>
                <w:szCs w:val="20"/>
              </w:rPr>
              <w:t xml:space="preserve">早餐：酒店内早餐     午餐：Baines餐厅午餐     晚餐：中式晚餐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
                <w:br/>
                酒店早餐后，自由市场选购心仪的手工艺品，也可额外付费搭乘直升飞机游览维多利亚瀑布。则是另外一种感受，这是最激动人心的旅程，大瀑布的壮美，只有在高空才能充分领略过！
                <w:br/>
                   前往参观瀑布城独居代表性的英式酒店-【维多利亚瀑布酒店】并享用下午茶，置身其中感受瀑布城100多年前的殖民历史。
                <w:br/>
                   我们会带你观赏举世闻名的【维多利亚瀑布】（游览约2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晚餐特别安排 津巴布韦著名的特色餐厅BOMA非洲特色烧烤餐厅。
                <w:br/>
                交通：越野车
                <w:br/>
              </w:t>
            </w:r>
          </w:p>
        </w:tc>
        <w:tc>
          <w:tcPr/>
          <w:p>
            <w:pPr>
              <w:pStyle w:val="indent"/>
            </w:pPr>
            <w:r>
              <w:rPr>
                <w:rFonts w:ascii="宋体" w:hAnsi="宋体" w:eastAsia="宋体" w:cs="宋体"/>
                <w:color w:val="000000"/>
                <w:sz w:val="20"/>
                <w:szCs w:val="20"/>
              </w:rPr>
              <w:t xml:space="preserve">早餐：酒店内早餐     午餐：中式午餐     晚餐：BOMA非洲特色烧烤晚餐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维多利亚瀑布城 - 利文斯通（赞比亚）
                <w:br/>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入境赞比亚利文斯通，然后驱车前往【利文斯通博物馆】（入内参观约40分钟），了解赞比亚从远古到近代的人类进程和历史的沧桑巨变。
                <w:br/>
                   傍晚欣赏【维多利亚瀑布赞比亚段】（游览约1小时），赞比亚段瀑布公园内观景点距离瀑布更近。站在园内应卡翁达提议于1967年凌空而建的刀刃桥上，直面瀑布，人仿佛与瀑布融为一体。
                <w:br/>
                交通：越野车
                <w:br/>
              </w:t>
            </w:r>
          </w:p>
        </w:tc>
        <w:tc>
          <w:tcPr/>
          <w:p>
            <w:pPr>
              <w:pStyle w:val="indent"/>
            </w:pPr>
            <w:r>
              <w:rPr>
                <w:rFonts w:ascii="宋体" w:hAnsi="宋体" w:eastAsia="宋体" w:cs="宋体"/>
                <w:color w:val="000000"/>
                <w:sz w:val="20"/>
                <w:szCs w:val="20"/>
              </w:rPr>
              <w:t xml:space="preserve">早餐：酒店内早餐     午餐：中式午餐     晚餐：酒店晚餐   </w:t>
            </w:r>
          </w:p>
        </w:tc>
        <w:tc>
          <w:tcPr/>
          <w:p>
            <w:pPr>
              <w:pStyle w:val="indent"/>
            </w:pPr>
            <w:r>
              <w:rPr>
                <w:rFonts w:ascii="宋体" w:hAnsi="宋体" w:eastAsia="宋体" w:cs="宋体"/>
                <w:color w:val="000000"/>
                <w:sz w:val="20"/>
                <w:szCs w:val="20"/>
              </w:rPr>
              <w:t xml:space="preserve">利文斯通5酒店   参考酒店：Radisson Blu Mosi-oa-Tunya Livingstone Resort或同级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利文斯通 - 乔贝国家公园（博茨瓦纳）
                <w:br/>
                酒店早餐后，乘车前往博茨瓦纳边境小镇卡萨内（行车约1.5小时），抵达后入住酒店休息。
                <w:br/>
                   乔贝国家公园是南部非洲最著名的国家公园之一，以大象数量众多闻名。除了常规的越野车Safari，乔贝河上的快艇Safari是让众多非洲Safari爱好者惊叹的独特体验！下午【乘坐专业越野吉普车看动物Safari】（约2小时），傍晚【乘坐快艇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乔贝当地4星级特色营地 参考酒店：Mowana Safari Lodge或同级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乔贝   ✈   奥卡万戈三角洲
                <w:br/>
                酒店早餐后，乘轻型飞机飞往人迹罕至的【奥卡万戈三角洲】。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
                <w:br/>
                2、进入三角洲，大件行李单独运输，轻型飞机只能随身携带贵重物品，请提前知晓！
                <w:br/>
                3、三角洲内活动均由酒店安排，包含越野车、独木舟、快艇、钓鱼、徒步等等，实际活动以酒店提供的为准，每晚住宿包含2次活动，每次活动约2-3小时。
                <w:br/>
                4、此天午餐为三角洲酒店午餐，如因内陆小飞机时间原因，未赶上午餐，餐费不退，请提前知晓，感谢您的理解！
                <w:br/>
                交通：飞机/越野车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奥卡万戈三角洲内特色营地（不挂星）参考酒店：Saguni safari lodge或同级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奥卡万戈三角洲 – 马翁
                <w:br/>
                酒店早餐后，继续在营地参加活动。
                <w:br/>
                  随后乘车返回马翁（行车约4小时），抵达马翁后入住酒店休息
                <w:br/>
                交通：越野车
                <w:br/>
              </w:t>
            </w:r>
          </w:p>
        </w:tc>
        <w:tc>
          <w:tcPr/>
          <w:p>
            <w:pPr>
              <w:pStyle w:val="indent"/>
            </w:pPr>
            <w:r>
              <w:rPr>
                <w:rFonts w:ascii="宋体" w:hAnsi="宋体" w:eastAsia="宋体" w:cs="宋体"/>
                <w:color w:val="000000"/>
                <w:sz w:val="20"/>
                <w:szCs w:val="20"/>
              </w:rPr>
              <w:t xml:space="preserve">早餐：酒店内早餐     午餐：西式打包午餐     晚餐：酒店晚餐   </w:t>
            </w:r>
          </w:p>
        </w:tc>
        <w:tc>
          <w:tcPr/>
          <w:p>
            <w:pPr>
              <w:pStyle w:val="indent"/>
            </w:pPr>
            <w:r>
              <w:rPr>
                <w:rFonts w:ascii="宋体" w:hAnsi="宋体" w:eastAsia="宋体" w:cs="宋体"/>
                <w:color w:val="000000"/>
                <w:sz w:val="20"/>
                <w:szCs w:val="20"/>
              </w:rPr>
              <w:t xml:space="preserve">马翁特色营地（不挂星）参考酒店：Cresta Maun Hotel或同级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马翁   ✈  亚的斯亚贝巴
                <w:br/>
                酒店早餐后，乘车前往机场，送机。
                <w:br/>
                13：30 搭乘埃塞俄比亚航空公司航班ET833飞往亚的斯亚贝巴（飞行时间6小时5分钟）
                <w:br/>
                21：25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  ✈  北京/成都/广州/上海
                <w:br/>
                北京航班时间：ET604  亚的斯亚贝巴/北京首都  01:50/17:20
                <w:br/>
                成都航班时间：ET636  亚的斯亚贝巴/成都天府  00:25/14:30
                <w:br/>
                广州航班时间：ET606  亚的斯亚贝巴/广州白云  00:30/15:40
                <w:br/>
                上海航班时间：ET684  亚的斯亚贝巴/上海浦东  00:50/16:30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纳米比亚团队签证、博茨瓦纳落地签、津巴布韦落地签签证费用
                <w:br/>
                3.	当地四星酒店+特色山庄或营地，双人标准间（单人随机安排与其他同性客人拼住，如有特殊要求请补齐房差）
                <w:br/>
                4.	酒店内西式自助早餐，当地西式餐或中式餐（中式餐：八菜一汤，10-12 人一桌，如人数减少，则会根据实际人数做适当调整）
                <w:br/>
                5.	；(用餐时间在飞机或船上以机船餐为准，不再另补，如因自身原因放弃用餐，则餐费不退)
                <w:br/>
                6.	行程所列景点首道门票
                <w:br/>
                7.	境外全程中文陪同服务； 
                <w:br/>
                8.	境外旅游巴士（每人 1 正座）及外籍司机（根据团队人数，例：通常为 10 人 12－14 座车，如遇突发情况我社可能调整，但保证每人一正座，希望您谅解。）；
                <w:br/>
                9.	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单人房附加费：8800元/人全程
                <w:br/>
                8.	12岁以下小童不占床减6000元/人全程（以回团时，护照出生日期为准，11.99岁以下，12周岁按成人计算）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br/>
                <w:br/>
                津巴布韦落地签、博茨瓦纳落地签、赞比亚免签。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br/>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纳米比亚属半干旱,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2025-05-15T17:31:30+08:00</dcterms:created>
  <dcterms:modified xsi:type="dcterms:W3CDTF">2025-05-15T17:31:30+08:00</dcterms:modified>
</cp:coreProperties>
</file>

<file path=docProps/custom.xml><?xml version="1.0" encoding="utf-8"?>
<Properties xmlns="http://schemas.openxmlformats.org/officeDocument/2006/custom-properties" xmlns:vt="http://schemas.openxmlformats.org/officeDocument/2006/docPropsVTypes"/>
</file>