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【享趣新马 ·4-5月】新加坡、马来西亚5天4晚 | 南航广州直飞 |  海湾花园 | 欢乐岛 | 鱼尾狮 | 双子塔 | 苏丹皇宫 | 太子城 | 茨厂街鬼仔巷 | Rex KL潮流地 | 亚罗街夜市行程单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DLM1738995249sp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去程：广州-新加坡  CZ3039 12:25-16:50 / CZ353  08:20-12:30
                <w:br/>
                回程：吉隆坡-广州  CZ8302 18:10-22:30 / CZ8012 16:55-21:10 / CZ350 13:25-17:35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★不走回头路：南航正点航班广州直飞，新入马出，不走回头路，豪华舒适；
                <w:br/>
                ★经典：新加坡、马来西亚 经典线路全覆盖一站式打卡；
                <w:br/>
                ★住宿：全程入住4晚 网评四钻酒店，精心挑选的品质住宿，旅途无忧；
                <w:br/>
                ★经典：打卡南洋经典景点：海湾花园，欢乐岛，鱼尾狮，双子塔，苏丹皇宫，太子城，云上花园；   
                <w:br/>
                ★人文：车游小印度、龙山寺祈福，打卡网红景点：
                <w:br/>
                ★美食：尝南洋风味美食：海南鸡风味餐、麦片虾/奶油虾风味餐、肉骨茶，娘惹餐等；带你感受不一样的南洋风味餐；
                <w:br/>
                ★领略：新加坡机场星耀樟宜魅力，室内绿林仙踪，机场雨漩瀑布拍照；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第一天：广州-新加坡（星耀樟宜-鱼尾狮公园-欢乐岛）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抵达新加坡樟宜国际机场后，由专业的导游接机后，游览全球最美的【星耀樟宜】（如遇临时维护或关闭，即取消游览，无费用可退）。
                <w:br/>
                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后游览：伊丽莎白大道、高等法院、政府大厦广场、国会大厦等的市区观光（外观）。
                <w:br/>
                随后前游览【欢乐岛】，欢乐岛距离新加坡本岛仅半公里，由一座堤道跨海大桥与本岛连接起来。小岛延续了新加坡“花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新加坡机场介绍：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交通：飞机
                <w:br/>
              </w:t>
            </w:r>
          </w:p>
        </w:tc>
        <w:tc>
          <w:tcPr/>
          <w:p>
            <w:pPr>
              <w:pStyle w:val="indent"/>
            </w:pPr>
            <w:r>
              <w:rPr>
                <w:rFonts w:ascii="宋体" w:hAnsi="宋体" w:eastAsia="宋体" w:cs="宋体"/>
                <w:color w:val="000000"/>
                <w:sz w:val="20"/>
                <w:szCs w:val="20"/>
              </w:rPr>
              <w:t xml:space="preserve">早餐：敬请自理     午餐：敬请自理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第二天：新加坡-马六甲、【珠宝展示中心】、【南洋药油百货】【车游小印度+龙山寺祈福】、【海湾花园】、 马六甲海峡+文化之旅：【三宝庙+三宝井】、【荷兰广场+英女皇钟楼+圣保罗教堂+荷兰红屋】
                <w:br/>
                早餐后，感受新加坡城市魅力，【珠宝展示中心】、【南洋药油百货】【车游小印度】+【龙山寺祈福】， 之后游览最美的【海湾花园】（不含园中园门票），这座占地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园区共分成三个花园：南花园、东花园，以及衔接二者的中花园。其中最大的南花园，占地54公顷园中建有多棵巨大的超级树，十分引人注目，带您走进“阿凡达的世界”。
                <w:br/>
                午餐后乘车前往马来西亚边境城市——马六甲，远眺美丽的海峡风光，在这里可以短暂停留拍照留念。后游览【三宝庙+三宝井】、【荷兰广场+圣地亚城堡+英女皇钟楼+圣保罗教堂+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早餐：酒店自助餐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第三天：马六甲—吉隆坡【国家皇宫】（外观）、【高等法院】（外观）【独立广场】、【马来西亚高脚屋】、【土产店】、【双子塔】（外观）
                <w:br/>
                早餐后乘车前往吉隆坡，后市区观光 【皇宫】(温馨提示:此景点为元首宫邸，不对外开放，仅能在外面拍照。)外观打卡吉隆坡的标志性建筑【高等法院】，也是马来西亚高等法院及较高法院所在地。游览是世界上最大的广场之一【独立广场】，后前往参观【马来西亚高脚屋】，外观【双子塔】。晚餐后入住酒店。
                <w:br/>
                景点及地区介绍：
                <w:br/>
                【苏丹皇宫】：是国家元首苏丹的宫邸，被青葱的草坪围绕着，全新完工的皇宫，若遇上国家庆典，皇宫便会在夜晚披上五彩的灯饰。
                <w:br/>
                【高等法院】：苏丹亚都沙末大厦是高等法院及最高法院所在地，是吉隆坡的标志性建筑。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悠闲祥和。
                <w:br/>
                交通：大巴
                <w:br/>
              </w:t>
            </w:r>
          </w:p>
        </w:tc>
        <w:tc>
          <w:tcPr/>
          <w:p>
            <w:pPr>
              <w:pStyle w:val="indent"/>
            </w:pPr>
            <w:r>
              <w:rPr>
                <w:rFonts w:ascii="宋体" w:hAnsi="宋体" w:eastAsia="宋体" w:cs="宋体"/>
                <w:color w:val="000000"/>
                <w:sz w:val="20"/>
                <w:szCs w:val="20"/>
              </w:rPr>
              <w:t xml:space="preserve">早餐：酒店自助餐     午餐：麦片虾/奶油虾风味餐     晚餐：南洋风味餐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第四天：吉隆坡（巧克力工厂或DIY锡器-黑风洞+彩虹天梯-云上花园）
                <w:br/>
                早餐后，前往 【巧克力工厂】解热带植物可可的种植、发展史和提炼过程。或【DIY锡器】：皇家雪兰莪HOSA锡器工艺DIY工作坊，在这里，您可以了解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后前往印度教的朝拜圣地【黑风洞】，参观【彩虹阶梯】，网红打卡地，沿着彩虹阶梯拾级而上，到达充满自然色彩的独特溶洞，洞内可欣赏奇形怪状的钟乳石荀、石柱。（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交通：大巴
                <w:br/>
              </w:t>
            </w:r>
          </w:p>
        </w:tc>
        <w:tc>
          <w:tcPr/>
          <w:p>
            <w:pPr>
              <w:pStyle w:val="indent"/>
            </w:pPr>
            <w:r>
              <w:rPr>
                <w:rFonts w:ascii="宋体" w:hAnsi="宋体" w:eastAsia="宋体" w:cs="宋体"/>
                <w:color w:val="000000"/>
                <w:sz w:val="20"/>
                <w:szCs w:val="20"/>
              </w:rPr>
              <w:t xml:space="preserve">早餐：酒店自助餐     午餐：肉骨茶风味餐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第五天：吉隆坡—广州（外观首相署、太子广场、水上清真寺）
                <w:br/>
                酒店享用早餐后，前往国家新行政中心—太子城，浏览【首相署（外观）、太子广场、水上清真寺】，随后前往吉隆坡机场候机，午、晚餐自理。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随后搭乘豪华客机直飞广州白云国际机场，抵达后散团。结束这次新马精彩之旅！
                <w:br/>
                交通：飞机/大巴
                <w:br/>
              </w:t>
            </w:r>
          </w:p>
        </w:tc>
        <w:tc>
          <w:tcPr/>
          <w:p>
            <w:pPr>
              <w:pStyle w:val="indent"/>
            </w:pPr>
            <w:r>
              <w:rPr>
                <w:rFonts w:ascii="宋体" w:hAnsi="宋体" w:eastAsia="宋体" w:cs="宋体"/>
                <w:color w:val="000000"/>
                <w:sz w:val="20"/>
                <w:szCs w:val="20"/>
              </w:rPr>
              <w:t xml:space="preserve">早餐：酒店自助餐     午餐：南洋风味餐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交通：广州-新加坡经济舱往返机票一张，及机建燃油税，行李托运CZ南航每人一件23KG行李托运；
                <w:br/>
                用车：境外旅游巴士18-45座，保证一人一正座。
                <w:br/>
                住宿：全程入住当地网评四钻酒店，不含马来西亚酒店税约10马币/间/晚。（住宿为两人标准间，含每人每晚一床位，单男单女及单人住宿要求需补房差，房差：1200元/人起；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马来西亚自费项目套餐</w:t>
            </w:r>
          </w:p>
        </w:tc>
        <w:tc>
          <w:tcPr/>
          <w:p>
            <w:pPr>
              <w:pStyle w:val="indent"/>
            </w:pPr>
            <w:r>
              <w:rPr>
                <w:rFonts w:ascii="宋体" w:hAnsi="宋体" w:eastAsia="宋体" w:cs="宋体"/>
                <w:color w:val="000000"/>
                <w:sz w:val="20"/>
                <w:szCs w:val="20"/>
              </w:rPr>
              <w:t xml:space="preserve">网红三轮车巡游+马六甲游船+双子塔夜游+亚罗街夜市+升级特色海鲜餐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1.小孩指：2岁-11岁以下儿童且不占床，12（含12岁）-18岁必须占床、2岁以下婴幼儿需咨询当时婴幼儿票（不提供机位、车位、餐位、床位及景点费用），不占床小孩不含早餐，早餐需自理，单人出游保证拼房；
                <w:br/>
                2.70岁以上老人需 提交健康证明及签署免责书，不接受75岁以上老人报名；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头,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2025-05-09T21:50:49+08:00</dcterms:created>
  <dcterms:modified xsi:type="dcterms:W3CDTF">2025-05-09T21:50:49+08:00</dcterms:modified>
</cp:coreProperties>
</file>

<file path=docProps/custom.xml><?xml version="1.0" encoding="utf-8"?>
<Properties xmlns="http://schemas.openxmlformats.org/officeDocument/2006/custom-properties" xmlns:vt="http://schemas.openxmlformats.org/officeDocument/2006/docPropsVTypes"/>
</file>