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【纵横大西北•品游甘青】西北兰州双飞8天丨祁连山大草原丨张掖七彩丹霞丨汉帝雕塑丨大地之子丨莫高窟丨鸣沙山月牙泉丨察尔汗盐湖 | 茶卡盐湖丨青海湖丨文迦牧场丨塔尔寺行程单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BY-XB-Q9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 、无收客限制 
                <w:br/>
                【邂逅浪漫】升级一晚青海湖湖边观湖酒店,，湖景伴享安眠+1晚鸣沙山流金帐篷（含围炉煮茶，咖啡早餐）；
                <w:br/>
                【尊享用车】12人升级2+1 陆地豪华商务舱座椅大巴，舒适空间，奢华体验让您忘却旅途疲劳；
                <w:br/>
                【深度游玩】西北三大名湖打卡 #察尔汗盐湖 #茶卡盐湖 #青海湖；
                <w:br/>
                【服务升级】特别安排【再见敦煌-盛世飞天】大型演出；
                <w:br/>
                【超值赠送】无人机航拍、敦煌沙漠飞天旅拍、草原射箭、藏服体验；
                <w:br/>
                【美食盛宴】兰州牛肉面+甘州小吃宴+盛世藏王宴+盛世敦煌歌舞宴；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DAY 1. 广州-兰州/西宁（飞行约3小时）
                <w:br/>
                【参考航班】航班待定，具体以出票为准。
                <w:br/>
                【参考酒店】兰州新区：沐岚悦/水云港/曼哈顿/澜怡轩/兰州市区花园酒店/华辰宾馆/宜心恩酒店/新胜利商务或同级
                <w:br/>
                西宁：佳和酒店/荣熙酒店/宏达酒店/兰园商务宾馆/中鹏酒店/聚德酒店/云辉酒店或同级
                <w:br/>
                【餐饮安排】敬请自理
                <w:br/>
                根据航班时间，前往机场，乘坐预定的航班飞往【兰州】/【西宁】抵达后入住休息。您可根据抵达时间稍事调整，在此天慢慢适应高原环境，调整身体至最佳状态。当天无行程安排，自由活动。
                <w:br/>
                兰州市内及周边景点推荐：
                <w:br/>
                （1）【甘肃省博物馆】拥有“铜奔马”、“黄河剑齿象”等众多文物，位居全国五强、世界十强，还是值得一看的。 周一闭馆。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（3）【秦腔博物馆】秦腔博物馆，坐落在甘肃省兰州市金城关风情区二台阁，分原汁原味的秦腔表演区，历代秦腔名人蜡像区，小型皮影戏。
                <w:br/>
                西宁市活动推荐
                <w:br/>
                （1）您可以前往有着西宁“小香港”之称的【莫家街】，这是来西宁不可错过的地方，这里不仅仅是游客必来的地方，更是西宁人生活的中心。
                <w:br/>
                （2）【东关清真大寺】，东关清真寺为西北四大清真寺之一，免费参观游览，所在的东大街为青海穆斯林聚居的区域，东关清真大寺后有个传统的青海小巴扎，里面售卖青海特有的大面包“大焜锅”，还有美味又便宜的各种回族点心和新鲜的瓜果蔬菜，徜徉其中感受古老的小市场的嘈杂美好！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3、旺季期间接送机为普通大巴车，与行程是分开用车，请知悉~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兰州新区沐岚悦/水云港/曼哈顿/澜怡轩/兰州市区花园酒店/华辰宾馆/宜心恩酒店/新胜利商务或不低于以上标准酒店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DAY 2.兰州/西宁-祁连山草原（约330KM约5H）-张掖七彩丹霞(约115KM 约2H)
                <w:br/>
                【参考酒店】张掖尚景智能健康酒店/石头城酒店/品美酒店/彩虹湾酒店或同级
                <w:br/>
                【餐饮安排】早/中/晚
                <w:br/>
                早餐后，乘车赴【祁连大草原】（车览）中国六大草原之一，主要分布在青海、甘肃张掖两地，面积以青海境内居多。每年 7、8 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下车打卡【岗什卡雪山】祁连山脉东段的最高峰，峰顶常年白雪皑皑，银光熠熠，宛如一条玉龙。之后抵达张掖参观【张掖七彩丹霞】（游览约2小时，不含环保车38元/人）张掖丹霞地貌奇观形成于600万年前，位于张掖市临泽、肃南县境内，面积约510多平方公里。这里是国内唯一的丹霞地貌与彩色丘陵景观复合区，被《中国国家地理》杂志评为中国最美的七大丹霞地貌之一。准备好足够的水和干粮，游览丹霞景区。白庄子一带的窗棂式、宫殿式丹霞地貌是全国丹霞地貌精品中的精品。山岳风光、千姿百态是一景，怪石峥嵘、形象逼真又是一景；雄伟壮观、精雕细刻的窗棂宫殿群落是一景，气势宏伟、缤纷绚丽的彩色丘陵。参观结束后入住酒店。
                <w:br/>
                交通：汽车
                <w:br/>
                景点：【祁连大草原】（车览）下车打卡【岗什卡雪山】【张掖七彩丹霞】（游览约2小时，不含环保车38元/人）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张掖尚景智能健康酒店/石头城酒店/品美酒店/彩虹湾酒店或以上标准酒店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张掖-汉帝雕塑（约490KM约5H）-大地之子-敦煌（约120KM约1.5H）
                <w:br/>
                早餐后，乘车前往敦煌，沿途可参观著名的景点【汉帝】雕塑坐落在甘肃瓜州，它坐落在沙漠深处，犹如疆域的守护神，特别赠送品尝瓜州哈密瓜等水果【大地之子】该雕塑由清华大学美术学院雕塑系主任董书兵教授创作，长约15米，高约4.3米，宽约9米，以红砂岩为主要材质。通过三维扫描获取模型数据，再分块进行3D雕刻，最后逐块雕砌安装成型。雕塑主体为恬然入睡的巨型婴儿形象，被命名为“大地之子”，寓意着人类是地球母亲的孩子，旨在唤醒人们对地球保护的重视。作品完成后无偿捐赠给瓜州县政府，并永久放置在瓜州县270县道旁红山坡戈壁滩之上。赴敦煌【再见敦煌-盛世飞天】大型演出项目，通过独特观演方式，穿越时空感受敦煌魅力，再现沙漠飞天精彩演绎。
                <w:br/>
                交通：汽车
                <w:br/>
                景点：【汉帝】雕塑、【大地之子】【再见敦煌-盛世飞天】大型演出项目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敦煌流金帐篷/桓宇大酒店/花径酒店/柏颐酒店/嘉和云镜/龙居酒店/富景文华或以上标准酒店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敦煌-莫高窟-鸣沙山月牙泉（约30KM，约0.5H）-大柴旦（约360KM，约4.5H）
                <w:br/>
                早餐后，前往敦煌游览【鸣沙山月牙泉】（游览约2.5小时，不含骆驼、滑沙，如客人需要请自行前往售票点缴费，自行前往参观）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参观【莫高窟】（含B类票，游览约2.5小时，若B类票未发售，只能预约A类正常票，游客需补138元/人的差价）莫高窟，俗称千佛洞，莫高窟，俗称千佛洞，坐落在河西走廊西端的敦煌。它始建于十六国的前秦时期，历经十六国、北朝、隋、唐、五代、西夏、元等历代的兴建，形成巨大的规模，有洞窟735个，壁画4.5万平方米、泥质彩塑2415尊，是世界上现存规模最大、内容最丰富的佛教艺术地。坐落在河西走廊西端的敦煌。1961年，莫高窟被中华人民共和国国务院公布为第一批全国重点文物保护单位之一。1987年，莫高窟被列为世界文化遗产。莫高窟与山西大同云冈石窟、河南洛阳龙门石窟、甘肃天水麦积山石窟并称为中国四大石窟。
                <w:br/>
                【温馨提示】
                <w:br/>
                1、一定要带上偏光墨镜，天气晴朗的时候，阳光照在沙子上，反射很强，会对眼睛造成一定伤害； 
                <w:br/>
                2、最好带上一些鲜艳的衣服，这样拍摄效果会更佳； 
                <w:br/>
                3、沙漠建议穿戴鞋套进入，活动时请注意自身安全、保护好电子设备、摄像器材防止进沙，造成损失。
                <w:br/>
                4、莫高窟新政策规定前期只发放 6000 张 A 票正常票，在 A 类票库存发售完后才会发放 B 类票！若 B 类票未发售，我社只能为游客预约 A 类正常票，游客需补 138 元/人的差价， 由此带来不便还望谅解。无票情况下，无法参观莫高窟则替换为莫高窟的姊妹窟——西千佛洞，所有退免优惠无退费，故我社不接受莫高窟更换参观西千佛洞产生的投诉问题。（具体变更时间已报名告知为准）
                <w:br/>
                交通：汽车
                <w:br/>
                景点：【鸣沙山月牙泉】（游览约2.5小时，不含骆驼、滑沙，如客人需要请自行前往售票点缴费，自行前往参观）【莫高窟】（含B类票，游览约2.5小时，若B类票未发售，只能预约A类正常票，游客需补138元/人的差价）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大柴旦悦豪尚怡/凤之韵/西海明珠/聚鑫源或不低于以上标准酒店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大柴旦-察尔汗盐湖（150KM约1.5H）-德令哈（270KM约3H）
                <w:br/>
                早餐后前往山宗水源格尔木，观高原梦幻盐湖城【察尔汗盐湖】（游览时间约2小时，不含区间车60元/人）察尔汗盐湖一切绿色植物均难以生长，但却孕育了晶莹如玉、变化万千的神奇盐花。盐花是盐湖中盐结晶察尔汗盐湖盐矿时形成的美丽形状的结晶体称谓。卤水在结晶过程中因浓度不同、时间长短不一、 成份差异等原因，形成了形态各异，鬼斧神工一般的盐花。这里的盐花或形如珍珠、珊瑚，或状若亭台楼阁，或 像飞禽走兽，一丛丛，一片片，一簇簇地立于盐湖中，把盐湖装点得美若仙境。每年前来观看盐花奇观的国内外旅游者多达数万人。后乘车前往德令哈入住酒店休息。
                <w:br/>
                【温馨提示】 
                <w:br/>
                1、一定要带上偏光墨镜，天气晴朗的时候，阳光照在盐湖上，反射很强，会对眼睛造成一定伤害； 
                <w:br/>
                2、盐湖最美的就是海天一色的倒影照了，盐湖深处是最佳拍摄点，拍摄时尽量静止不动，若一动倒影就糊了； 
                <w:br/>
                3、最好带上一些鲜艳的衣服，这样拍摄效果会更佳； 
                <w:br/>
                4、如果想深入湖中拍照，尽量带上鞋套，以免鞋底弄脏湖面，或被盐水浸湿，若能忍受盐粒粗糙，也可以赤脚踏入。
                <w:br/>
                交通：汽车
                <w:br/>
                景点：【察尔汗盐湖】（游览时间约2小时，不含区间车60元/人）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德令哈玉豪酒店/聚龙酒店/洲龙国际/云湖酒店或不低于以上标准酒店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德令哈-茶卡盐湖（约220KM 约2.5H）-青海湖（约100KM 约2H）
                <w:br/>
                早餐后，驱车前往水天一色的【茶卡盐湖天空壹号】（含门票，游览时间约 2 小时，不含小火车60元/人）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 55 个地方”之一，在这里尽情拍摄属于你的天空之境。途中车观【青海湖】沿途欣赏我国最大的咸水湖，蔚蓝的湖水，海天一色，烟波万顷，在天水相接的远方，是白雪皑皑的群山，脚下是碧绿的草地、白山、蓝水、绿地，巧妙地构成了绝色画卷。
                <w:br/>
                交通：汽车
                <w:br/>
                景点：【茶卡盐湖天空壹号】（含门票，游览时间约 2 小时，不含小火车60元/人）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青海湖格日大酒店/西南酒店/望湖阁或不低于以上标准酒店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文迦牧场-塔尔寺（约120KM 约2H）-兰州（约250KM 约 3H）
                <w:br/>
                早餐后，【青藏高原文迦牧场】体验藏族文化生活文迦牧场——开启你美丽的际遇，吃在文迦-藏餐、穿在文迦-藏服、戴在文迦-藏饰、玩在文迦-射箭投壶。赴藏传佛教黄教创始人宗喀巴大师诞生地【塔尔寺，游览约2小时，不含区间车和讲解费55元/人】塔尔寺为黄教六大寺院之一，它的酥油花、壁画、堆锈组合的“艺术三绝”享誉国内， 也无疑都是塔尔寺隐隐的荣耀。至此不为那历经岁月却依旧华美的庙宇，以及庙宇中那气势恢宏的佛像。只为在塔尔寺的晨钟暮鼓里，在红衣僧人的眼眸中，顺着法号触摸，触摸超越尘世的经络，为某一个时刻与你相见。后前往了解藏医学的神奇与博大和藏饰的神奇！游览结束后乘车前往兰州/西宁入住酒店休息。
                <w:br/>
                【温馨提示】：
                <w:br/>
                1、在寺院里，不能用手摸佛经、佛像、法器等，更不能跨越，不允许游客拍照； 
                <w:br/>
                2、转经轮时，一定是从左向右，不要乱摸藏族人的头和帽子； 
                <w:br/>
                3、塔尔寺属于藏传佛教圣地，入景区需注意穿着，长裤子，衣服需要穿带袖的，长袖或者短袖。
                <w:br/>
                4、塔尔寺景区规定导游不可进入，游客自行游览，景区内讲解员费用自理。塔尔寺区间车费用自理。
                <w:br/>
                交通：汽车
                <w:br/>
                景点：【青藏高原文迦牧场】【塔尔寺，游览约2小时，不含区间车和讲解费55元/人】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兰州新区沐岚悦/水云港/曼哈顿/澜怡轩/兰州市区花园酒店/华辰宾馆/宜心恩酒店/新胜利商务或不低于以上标准酒店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兰州/西宁-广州（飞行约3h）
                <w:br/>
                【参考航班】航班待定，具体以出票为准。
                <w:br/>
                【参考酒店】温馨的家
                <w:br/>
                【餐饮安排】早
                <w:br/>
                酒店享用早餐后，根据回程航班信息合理安排时间适时前往机场，根据航班时间安排送机，结束愉快美好的西北之旅。
                <w:br/>
                温馨提示：
                <w:br/>
                1、临行前请旅客检查个人随身物品是否齐全！送机为赠送项目，不用不退。
                <w:br/>
                2、酒店退房时间为中午12点、出发时间是在12点后的，请提前退房，再自行安排活动,请提前2小时前往机场、以免误机。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1、机票：含广州至兰州往返机票含税，机票属于团队票，退票不退任何费用，不可改期、改签等。
                <w:br/>
                2、用车：12人以上升级2+1 陆地豪华商务舱座椅大巴。行程内保证一人一座，不提供座次要求；因沿线有行车公里数限制及部分，路段维修，易发生堵车，发车时间均较早，行程内标注出发及行车时间均为预计，具体情况可能略有不
                <w:br/>
                同；行程内所有自由活动期间及行程外均不含用车。请予以理解。 
                <w:br/>
                3、住宿：全程舒适型酒店+1晚敦煌金钻级别帐篷+1晚网评四钻酒店+1晚青海湖湖景酒店。在旅游旺季和节假日期间，由于房源紧张，旅行社可能会安排其他同类型但不低于以上住宿标准的住房。全程不提供自然单间，产生单房差元/人请自理，部分地区无三人间，青海地区酒店无空调。青海部分地区因旅游条件有限，酒店基础设施较差，住宿标准低于其他省标准，敬请谅解！单房差620元/人
                <w:br/>
                4、用餐：全程含7早9正餐（正餐 30元/人，正餐为八菜一汤，十人一桌，特色餐：盛世敦煌歌舞宴50/人+盛世藏王宴60/人），特色餐团队餐为我社安排用餐，不含酒水，不吃不退；早餐为酒店住宿配送，不吃不退。团餐以蔬菜为主，不习惯者请提前自备佐食，因整体餐费不以个人用餐与否减少，自愿放弃用餐无费用可退，敬请谅解。
                <w:br/>
                5、门票：所有景点只含首道大门票。（全程门票不含缆车、电瓶车、区间车、讲解费等，敬请自理。）
                <w:br/>
                注：优惠门票退费标准：
                <w:br/>
                1、此次活动受青海旅游局、各景区大力支持，门票已享受最优惠政策，在旅游过程中，如未发生的门票，我社不予退款。（包括不可抗力因素或天气因素导致景点不能正常游览）
                <w:br/>
                2、持有特殊证件的游客，如老年证、导游证、经理资格证、军官证、学生证等证件，均不可再次享受门票优惠或退费政策。
                <w:br/>
                6、保险：我社已购买了旅行社责任险，特别提醒旅游者应当按照规定另行投保人身意外伤害保险。
                <w:br/>
                7、导服：全程安排持证优秀导游。如10人（含10人）以下司机向导协助客人，无地陪导游陪同，敬请谅解！
                <w:br/>
                司机不是专业持证导游，为辅助工作人员，不做专业讲解，景区参观不陪同，送机不办理登记牌等相关事宜。
                <w:br/>
                8、购物：全程0个购物店（备注: 景区、餐厅、藏寨、商场不属于旅行社所安排的购物店，自愿及理性消费）
                <w:br/>
                9、儿童：儿童只含旅游车车位费、导游服务费 、半餐、其余费用均不含，如超高发生费用（如门票、占床等），费用自理。
                <w:br/>
                备注：部分地区酒店无涉外接待资质，外宾及港澳台客人需提前确认是否能够接待。部分景区内有商品销售情况，自愿及理性消费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景区小交通、娱乐项目</w:t>
            </w:r>
          </w:p>
        </w:tc>
        <w:tc>
          <w:tcPr/>
          <w:p>
            <w:pPr>
              <w:pStyle w:val="indent"/>
            </w:pPr>
            <w:r>
              <w:rPr>
                <w:rFonts w:ascii="宋体" w:hAnsi="宋体" w:eastAsia="宋体" w:cs="宋体"/>
                <w:color w:val="000000"/>
                <w:sz w:val="20"/>
                <w:szCs w:val="20"/>
              </w:rPr>
              <w:t xml:space="preserve">
                茶卡壹号
                <w:br/>
                盐湖景区	区间车60元/人（必消项目）
                <w:br/>
                观光陀车30、越野卡丁车100、骆驼骑行80、环湖巴士80、竹排筏40、吉普车150（元/人）
                <w:br/>
                塔尔寺	区间车35元/人、讲解费20元/人（必消项目）
                <w:br/>
                察尔汗盐湖	区间车100元/人（必消项目）
                <w:br/>
                七彩丹霞	区间车38元/人（必消项目）
                <w:br/>
                鸣沙山	电瓶车往返 20 、骑骆驼120 （骑行30-40分钟）、滑沙 25 、鞋套 15 （元/人）
                <w:br/>
                敦煌《敦煌盛典》D区238元/人、C区298元/人、
                <w:br/>
                B区328元/人、A区368元/人、VIP区588元/人；《乐动敦煌》298/人、至尊688/人
                <w:br/>
                青海湖	区间车 120，游船 140-180 元/人
                <w:br/>
                文迦牧场	草原骑牦牛+骑马120元/人
                <w:br/>
                特色美食	敦煌大漠风情宴 1880 元/桌、烤全羊 1880 元/只起
                <w:br/>
                特色活动	沙漠红酒晚宴烤全羊+晚上深入鸣沙山(沙漠越野车往返)观最美星空+滑沙+赠送加特林160元/人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2025-05-10T04:26:54+08:00</dcterms:created>
  <dcterms:modified xsi:type="dcterms:W3CDTF">2025-05-10T04:26:54+08:00</dcterms:modified>
</cp:coreProperties>
</file>

<file path=docProps/custom.xml><?xml version="1.0" encoding="utf-8"?>
<Properties xmlns="http://schemas.openxmlformats.org/officeDocument/2006/custom-properties" xmlns:vt="http://schemas.openxmlformats.org/officeDocument/2006/docPropsVTypes"/>
</file>