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【阿凡提的春天】新疆乌鲁木齐双飞8天 | 伊犁杏花园 | 托克逊杏花园 | 那拉提顶冰花 | 赛里木湖蓝冰初融 | 独山子大峡谷 | 火洲吐鲁番 | 火焰山 | 瑶池天山天池行程单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SD-202501111B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日游，杏花吹满头。新疆天山南北的杏花次第开放，山坡上、河谷中、雪山下、孤村里、牛羊边......杏花处处气势磅礴的盛开，将新疆的春色演绎得夸张大胆而又恰到好处。漫山遍野的杏花如薄雾含烟，站在高处远眺，白色的、粉色的、浅紫色的杏花覆盖到山腰，随着起伏的山坡连绵几十公里，把山谷装扮成粉雕玉琢的童话世界。
                <w:br/>
                <w:br/>
                &gt;&gt;&gt;&gt;&gt;遇见初春北疆，赏自然风光，叹人文风情
                <w:br/>
                ▲【赛里木湖】探寻赛里木湖纯净蓝冰初融，梦幻冰泡，媲美贝加尔湖，不到一半的机票就可以欣赏！
                <w:br/>
                ▲【伊犁杏花+托克逊杏花】冷冬过后,春暖杏花开,新疆的杏林在巍峨雪山下气势磅礴地绽放！
                <w:br/>
                ▲【那拉提草原】雪山之下野百合破冰而出，这是那拉提的春天！
                <w:br/>
                ▲【独山子大峡谷】奎屯河上峡谷沟壑，九曲跌宕，石崖危耸，展现了一处让人惊叹的流水侵蚀奇观！
                <w:br/>
                ▲【天山天池】欣赏雪峰倒映，碧水似镜、云海随行，踏雪寻找春天的韵味；
                <w:br/>
                ▲新疆特色美食：维吾尔族特色大盘鸡+拌面风味+抓饭风味+新疆羊肉串；
                <w:br/>
                ▲酒店升级：特别升级2晚4钻标准酒店；
                <w:br/>
                  ▲民族家访：赠送特色维吾尔族家访及歌舞表演
                <w:br/>
                ▲品质自组：广东自组成团，真纯玩，精品团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后当地导游在机场迎接，乘车前往奎屯，入住酒店，自由活动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乌鲁木齐—独山子大峡谷（130公里，车程约2小时）—精河（150公里，车程约2.5小时）
                <w:br/>
                今日行程：
                <w:br/>
                【独山子大峡谷】（游览约1小时，含大门票）峡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景点：【独山子大峡谷】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精河—赛里木湖（330公里，约4小时）—那拉提（150公里，车程约2.5小时）
                <w:br/>
                今日行程： 
                <w:br/>
                【赛里木湖】（游览约1.5小时，含大门票，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1、当天路程稍长，建议自带零食、水果和热水。昼夜温差大，一般早晚温差在10-15度左右，注意增减衣物，防止感冒。
                <w:br/>
                2、若赛里木湖景区区间车运力不足时或停运时，由我社旅游车环湖，区间车费用正常产生，敬请知悉！！
                <w:br/>
                3、那拉提草原边小镇，住宿条件有限，携程钻级仅供参考，仅可保证安排为干净卫生酒店或民宿。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那拉提草原（260公里，车程约3.5小时）-吐尔根杏花—伊宁（260公里，车程约3.5小时）
                <w:br/>
                今日行程：
                <w:br/>
                【那拉提大草原】（游览时间3小时，含空中草原或河谷草原首道大门票，区间车自理）世界四大草原之一的亚高山草甸植物区，自古以来就是著名的牧场；独特的自然景观、悠久的历史文化和浓郁的民族风情构成了独具特色的边塞风光。四月初的那拉提草原上冰雪融化万物复苏大面积生长着的野百合顶冰而出，蓝天白云下雪山松林边，游客可自费骑马驰骋在辽远的草原上，领略哈萨克族的自由奔放。
                <w:br/>
                【吐尔根杏花沟】（赠送景点，如因花期原因不可前往，则取消此景点，更改为天鹅泉湿地公园），这是一片公元14世纪遗留最大的原始野杏林，集中分布于巩乃斯河北岸，占地有3万多亩，新疆杏花沟是新疆野杏林比较集中的地区之一。
                <w:br/>
                【温馨提示】
                <w:br/>
                1、杏花虽美，但人比花娇衣着服饰需注意不要与粉白色杏花撞色，建议穿着绿色、红色等鲜艳颜色的服饰。
                <w:br/>
                2、吐尔根杏花沟为赠送景点，杏花为季节性景点，受寒潮天气影响每年每处花期花量不定，一般在4月中上旬，为期20天左右，如未赶上杏花花期或天气原因杏花凋落，更改为【天鹅泉湿地】或【六星街下午茶】，敬请知悉。
                <w:br/>
                3、野百合为季节性观赏景观，受寒潮天气影响每年每处花期花量不定，如未赶上花期或天气原因未能观看，因野百合仅为那拉提草原景区的其中一个观赏景观，非单独景点，故此项目不作其它补偿。
                <w:br/>
                交通：汽车
                <w:br/>
                景点：【那拉提大草原】【吐尔根杏花沟】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伊宁—果子沟&amp;伊犁河谷（途经）—奎屯（530公里，车程约7小时）
                <w:br/>
                今日行程：
                <w:br/>
                【果子沟&amp;伊犁河谷】（途经车观景色）果子沟是伊犁地区的天然门户，是一条北上赛里木湖，南下伊犁河谷的著名峡谷孔道，在古代，这里是我国通往中亚和欧洲的丝路北新道咽喉，被称为“铁关”，同时也因为它宜人的风景被誉为“伊犁第一景”、“奇绝仙境”，古人赋诗赞其“山水之奇，媲于桂林，崖石之怪，胜于雁岩”。 果子沟全长28公里，地势险要，成吉思汗西征时，始凿山通道，曾架桥48座，可见路之险峻。清乾隆时改建为42座，仍是乌伊公路干线的重要路段。
                <w:br/>
                <w:br/>
                推荐自费活动项目：霍尔果斯口岸180元/人自理（含车费、导服、口岸边防证）
                <w:br/>
                自费活动安排：乘车前往霍尔果斯，抵达后办理边防证，游览【霍尔果斯口岸】（约安排45分钟），位于亚欧大陆桥我国最西端，与哈萨克斯坦接壤，西承中亚五国，东接内陆省市，处于上合组织成员国与观察国整体区域在西部的核心位置，也是我国面向中亚、西亚乃至欧洲距离最近、最便捷的开放窗口
                <w:br/>
                【温馨提示】
                <w:br/>
                自费项目以自愿为原则参与，因今天为返程，不参加自费项目之游客，将由导游安排指定地点休息等待或车上等待，具体以当时导游安排为准，敬请知悉！
                <w:br/>
                2、当天路程稍长，建议自带零食、水果和热水。昼夜温差大，一般早晚温差在10-15度左右，注意增减衣物，防止感冒。
                <w:br/>
                交通：汽车
                <w:br/>
                景点：【果子沟&amp;伊犁河谷】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奎屯—天山天池（300公里，车程约3小时）—乌鲁木齐/昌吉（120公里，车程约1.5小时）
                <w:br/>
                今日行程：
                <w:br/>
                【天山天池景区】（游览约1.5小时，含门票，区间车费用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下午返回乌鲁木齐，自由活动，可参加我社推荐自费活动。
                <w:br/>
                <w:br/>
                推荐自费活动项目：野马古生态园180元/人（含往返车费、导服、野马古生态园大门票+马术表演）
                <w:br/>
                【野马古生态园】新疆野马古生态园坐落于乌鲁木齐市的鲤鱼山公园内，属于园中园，园内收集保护了硅化木、黑铁陨石、普氏野马、汗血宝马等大量珍贵古生态资源，成为全国独一无二的文化旅游主题景区。新疆野马古生态园由新疆野马集团有限公司承建，正好与野马集团总部所在的野马国际大厦相连。这一古生态园占地近300亩，投资上亿元，于2008年7月建成并开园。园内有上百根硅化木，形成了蔚为壮观的硅化木林，其中最长的一根达43米，是迄今为止国内最长的硅化木；另一大景观就是沙漠胡杨，园内有350根千年胡杨枯木形成的人工胡杨林；此外，园内还拥有3000吨来自阿勒泰草原的黑铁陨石、1000吨风砺石、2000吨戈壁砂、雅丹石、戈壁玉以及普氏野马、汗血宝马、秃鹫、黄羊、马鹿、矮种马等各种野生动物和野生动物标本。
                <w:br/>
                【温馨提示】
                <w:br/>
                1、景区路边有很多兜售商品的小贩（此为社会行为非购物安排）如若购买请注意质量；
                <w:br/>
                2、下午推荐自费项目，如不参加自费活动客人，敬请于酒店自由活动。
                <w:br/>
                交通：汽车
                <w:br/>
                景点：【天山天池景区】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昌吉/乌鲁木齐—吐鲁番—火焰山—杏花园（单程260公里，车程约4小时）
                <w:br/>
                今日行程：
                <w:br/>
                【火焰山】（含大门票，游览时间约40分钟）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【杏花园】（导游将根据花期及游人情况安排不同杏花园，如因花期原因不能前往，则更改为坎儿井参观），三月的北疆依然春寒料峭，这里是天山南北最早迎来春天的地方，是新疆春天的“第一站”。
                <w:br/>
                <w:br/>
                推荐自费活动项目：鄯库木塔格沙漠半天380元/人自理（含往返车费、导服、库木塔格沙漠大门票）
                <w:br/>
                自费活动安排：乘车前往鄯善（车程约1.5小时），抵达后游览【库木塔格沙漠】（约安排2小时，含大门票），库木塔格沙漠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在此，游客们可以感受金色的大漠雄浑壮观、风光无限，更可自费体验滑沙的乐趣，也可以自费感受沙漠越野车冲浪的激情与刺激。毕后返回吐鲁番（车程约1.5小时）
                <w:br/>
                【温馨提示】
                <w:br/>
                1、吐鲁番紫外线强，请自备防晒霜、遮阳伞等防晒用具。气温较高，请及时补充水份，以免中暑；
                <w:br/>
                2、杏花虽美，但人比花娇衣着服饰需注意不要与粉白色杏花撞色，建议穿着绿色、红色等鲜艳颜色的服饰。
                <w:br/>
                3、杏花为季节性景点，受寒潮天气影响每年每处花期花量不定，花期一般在-3月下旬4月中旬，为期20天左右，且受天气影响花期也会有所影响。如未赶上杏花花期或天气原因杏花凋落，则【杏花园】景点置换景点为【坎儿井】（游览时间约50分钟），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4、进入库木塔格沙漠游玩，建议提前准备几个塑料袋或保鲜膜，游玩时可以保护相机等拍照设备，避免沙粒进入而损坏相机。
                <w:br/>
                5、沙漠内有多种自费参与项目，请游客充分了解项目内容并结合自身身体状况，谨慎选择游玩。
                <w:br/>
                6、下午推荐自费项目，如不参加自费活动客人，敬请与导游指定地点集合或车上等待，具体以导游当天安排为准。
                <w:br/>
                交通：汽车
                <w:br/>
                景点：【火焰山】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今日行程：
                <w:br/>
                根据航班时间乘车前往机场，搭乘飞机返程，结束愉快行程。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乌鲁木齐参考酒店（网评3钻标准*1晚）：鼎福/沁园/玛贝尔/九方财富/前海/盛悦/皓天国泰或同级
                <w:br/>
                精河参考酒店（网评3钻标准*1晚）:锦疆/领域/河沣/金子河/守约/兰欧或同级
                <w:br/>
                伊宁参考酒店（网评4钻酒店*1晚）：鸿泰大酒店/星程酒店/汉庭优佳酒店或同级
                <w:br/>
                那拉提/新源参考酒店
                <w:br/>
                （网评3钻酒店*1晚，草原地区，酒店不可与城市相比，所有评钻略低一等级，敬请知悉）：
                <w:br/>
                那拉提御豪/那拉提迎宾馆/那拉提伊尔美酒店/那拉提美途/那拉提沐景生态或同级
                <w:br/>
                奎屯参考酒店（网评3钻酒店*1晚）：星程/柔然/晴天/天悦或同级
                <w:br/>
                吐鲁番/乌鲁木齐参考酒店（网评3钻标准*1晚）：吐鲁番鸿泰大酒店/星程酒店/汉庭优佳酒店或同级
                <w:br/>
                昌吉/乌鲁木齐参考酒店（网评4钻标准*1晚）：昌吉鸿都/东升鸿福或同级/乌鲁木齐康铂/迎港/九源/联航/凯瑞/度尔/文迪或同级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br/>
                8、不含景交必消，赛里木湖区间车75元/人、那拉提草原区间车（空中草原）40元/人、天山天池区间车60元/人、托克逊杏花区间车15元/人。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赛里木湖区间车75元/人
                <w:br/>
                那拉提草原区间车（空中草原）40元/人
                <w:br/>
                天山天池区间车60元/人
                <w:br/>
                托克逊杏花区间车15元/人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187.00</w:t>
            </w:r>
          </w:p>
        </w:tc>
      </w:tr>
      <w:tr>
        <w:trPr/>
        <w:tc>
          <w:tcPr/>
          <w:p>
            <w:pPr>
              <w:pStyle w:val="indent"/>
            </w:pPr>
            <w:r>
              <w:rPr>
                <w:rFonts w:ascii="宋体" w:hAnsi="宋体" w:eastAsia="宋体" w:cs="宋体"/>
                <w:color w:val="000000"/>
                <w:sz w:val="20"/>
                <w:szCs w:val="20"/>
              </w:rPr>
              <w:t xml:space="preserve">乌鲁木齐 野马古生态园</w:t>
            </w:r>
          </w:p>
        </w:tc>
        <w:tc>
          <w:tcPr/>
          <w:p>
            <w:pPr>
              <w:pStyle w:val="indent"/>
            </w:pPr>
            <w:r>
              <w:rPr>
                <w:rFonts w:ascii="宋体" w:hAnsi="宋体" w:eastAsia="宋体" w:cs="宋体"/>
                <w:color w:val="000000"/>
                <w:sz w:val="20"/>
                <w:szCs w:val="20"/>
              </w:rPr>
              <w:t xml:space="preserve">往返车费、导服、野马古生态园大门票+马术表演</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鄯善 库木塔格沙漠</w:t>
            </w:r>
          </w:p>
        </w:tc>
        <w:tc>
          <w:tcPr/>
          <w:p>
            <w:pPr>
              <w:pStyle w:val="indent"/>
            </w:pPr>
            <w:r>
              <w:rPr>
                <w:rFonts w:ascii="宋体" w:hAnsi="宋体" w:eastAsia="宋体" w:cs="宋体"/>
                <w:color w:val="000000"/>
                <w:sz w:val="20"/>
                <w:szCs w:val="20"/>
              </w:rPr>
              <w:t xml:space="preserve">往返车费、导服、库木塔格沙漠大门票</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霍尔果斯口岸</w:t>
            </w:r>
          </w:p>
        </w:tc>
        <w:tc>
          <w:tcPr/>
          <w:p>
            <w:pPr>
              <w:pStyle w:val="indent"/>
            </w:pPr>
            <w:r>
              <w:rPr>
                <w:rFonts w:ascii="宋体" w:hAnsi="宋体" w:eastAsia="宋体" w:cs="宋体"/>
                <w:color w:val="000000"/>
                <w:sz w:val="20"/>
                <w:szCs w:val="20"/>
              </w:rPr>
              <w:t xml:space="preserve">车费、导服、口岸边防证费用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2025-05-09T12:51:57+08:00</dcterms:created>
  <dcterms:modified xsi:type="dcterms:W3CDTF">2025-05-09T12:51:57+08:00</dcterms:modified>
</cp:coreProperties>
</file>

<file path=docProps/custom.xml><?xml version="1.0" encoding="utf-8"?>
<Properties xmlns="http://schemas.openxmlformats.org/officeDocument/2006/custom-properties" xmlns:vt="http://schemas.openxmlformats.org/officeDocument/2006/docPropsVTypes"/>
</file>