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【特惠悦动九寨】四川成都双飞一动5天丨仙境九寨沟丨瑶池黄龙丨都江堰水利工程丨锦里古街丨花开人民公园丨鹤鸣茶社行程单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★【季节赏花】春日的人民公园，玉兰花、海棠花、五彩缤纷，让人心旷神怡；
                <w:br/>
                ★【打卡必地】游览“锦里古街”“宽窄巷子”体验成都的慢生活和麻辣美食；
                <w:br/>
                ★【住宿升级】入住精选网评4钻酒店，升级成都1晚当地豪华酒店；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茂县--松潘古城（140公里约2.5小时）--黄龙（40公里约30~50分钟）--九寨沟（120公里约2.5小时）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后抵达【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参观完毕后乘车前往九寨沟口，入住酒店休息。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3：在不减少景点情况下，全程景点我社可根据实际情况调整游览的先后顺序，请知悉！
                <w:br/>
                4：九寨房费和餐费为套餐制，套餐的餐食为酒店配餐，比较简约；如晚餐不用，无费用退出。
                <w:br/>
                5：九寨沟沿线当地饮食与游客饮食习惯差异较大，餐饮条件有限，尽请游客谅解并可自备些零食（方便面、榨菜等）；
                <w:br/>
                交通：汽车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早餐后，乘车前往黄龙九寨/松潘高铁站，乘坐动车抵达成都。
                <w:br/>
                游览【东郊记忆】占地282亩，建筑面积约20万平方米，是集合音乐、美术、戏剧、摄影等文化形态的多元景区；被称为“中国的伦敦西区”，是在原国营红光电子管厂旧址上改建而成的，以“时尚设计与音乐艺术双柱求发展”为定位的国际时尚产业园区；
                <w:br/>
                完毕后打卡川西民俗街【锦里一条街】老街、宅邸、府第、民居、客栈、商铺、万年台坐落其间，青瓦错落有致，青石板路蜿蜒前行，让人恍若时空倒流。川茶、川菜、川酒、川戏等古蜀文化如清风扑面而来。
                <w:br/>
                后前往酒店入住。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赏花】走进春日的人民公园，数十种花卉扑面而来，红的紫的，五彩缤纷，让人心旷神怡，有“花中神仙”的海棠花，有“东方美人”的玉兰花、有“风中的舞者”的梅花等等，形成一道“华重锦官”视觉盛宴；
                <w:br/>
                完毕后前往【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2025-05-09T12:50:11+08:00</dcterms:created>
  <dcterms:modified xsi:type="dcterms:W3CDTF">2025-05-09T12:50:11+08:00</dcterms:modified>
</cp:coreProperties>
</file>

<file path=docProps/custom.xml><?xml version="1.0" encoding="utf-8"?>
<Properties xmlns="http://schemas.openxmlformats.org/officeDocument/2006/custom-properties" xmlns:vt="http://schemas.openxmlformats.org/officeDocument/2006/docPropsVTypes"/>
</file>