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纯玩】秘境阿尔卑斯 法意瑞深度四五星13天（ 罗马进-巴黎出）瑞士三大景观列车|达沃斯洲际金球酒店|少女峰|双宫殿|双游船|水晶世界|深圳往返直飞行程单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EU20250126GR2CG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尊享安排：入住五星达沃斯金球酒店-AlpenGold Davos，因外形状如金色的橄榄球被称为“金球酒店”，坐落在达沃斯小镇东部的达沃斯湖畔，背靠青山，森林环绕，西面还能俯瞰小镇，酒店不仅环境优美还很适合安保布防，因而这里成了各国政要达沃斯论坛期间的首选下榻酒店。
                <w:br/>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海鲜墨鱼面、水晶世界三道式、少女峰雪山午餐、瑞士奶酪火锅四道式、巴黎地窖餐厅法式蜗牛餐三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请游客在指定时间在深圳国际机场集中，由领队带领搭乘国际航班，飞往意大利首都-“永恒之都”罗马。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罗马-约270KM-意大利小镇（意大利）
                <w:br/>
                参考航班：HU437  SZX/FCO  0115-0830（航班仅供参考，具体以实际为准）
                <w:br/>
                抵达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w:t>
            </w:r>
          </w:p>
        </w:tc>
        <w:tc>
          <w:tcPr/>
          <w:p>
            <w:pPr>
              <w:pStyle w:val="indent"/>
            </w:pPr>
            <w:r>
              <w:rPr>
                <w:rFonts w:ascii="宋体" w:hAnsi="宋体" w:eastAsia="宋体" w:cs="宋体"/>
                <w:color w:val="000000"/>
                <w:sz w:val="20"/>
                <w:szCs w:val="20"/>
              </w:rPr>
              <w:t xml:space="preserve">早餐：X     午餐：罗马许愿池餐厅特色餐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意大利小镇-佛罗伦萨-约230KM威尼斯（意大利）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w:t>
            </w:r>
          </w:p>
        </w:tc>
        <w:tc>
          <w:tcPr/>
          <w:p>
            <w:pPr>
              <w:pStyle w:val="indent"/>
            </w:pPr>
            <w:r>
              <w:rPr>
                <w:rFonts w:ascii="宋体" w:hAnsi="宋体" w:eastAsia="宋体" w:cs="宋体"/>
                <w:color w:val="000000"/>
                <w:sz w:val="20"/>
                <w:szCs w:val="20"/>
              </w:rPr>
              <w:t xml:space="preserve">早餐：√     午餐：海鲜墨鱼面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因斯布鲁克-约17KM-瓦腾斯-约185KM-列支敦士登-约67KM-达沃斯（瑞士）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游毕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w:t>
            </w:r>
          </w:p>
        </w:tc>
        <w:tc>
          <w:tcPr/>
          <w:p>
            <w:pPr>
              <w:pStyle w:val="indent"/>
            </w:pPr>
            <w:r>
              <w:rPr>
                <w:rFonts w:ascii="宋体" w:hAnsi="宋体" w:eastAsia="宋体" w:cs="宋体"/>
                <w:color w:val="000000"/>
                <w:sz w:val="20"/>
                <w:szCs w:val="20"/>
              </w:rPr>
              <w:t xml:space="preserve">早餐：√     午餐：水晶世界 三道式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达沃斯-约67KM-圣莫里茨-伯尔尼纳列车-库尔-约142KM-瑞士小镇（瑞士）
                <w:br/>
                参考班次：St.Moritz-Chur 13:02-15:03（班次仅供参考，具体以实际为准）
                <w:br/>
                酒店早餐后，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游毕乘车前往酒店入住。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瑞士小镇-琉森-黄金列车-因特拉肯-瑞士小镇（瑞士）
                <w:br/>
                参考班次：Luzern - Interlaken Ost   14:06-15:55（班次仅供参考，具体以实际为准）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前往搭乘瑞士著名【黄金列车】，看尽湖光山色，沿线极其优美的雪山草地湖畔风光闻名，如同黄金，永远留在记忆中。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w:t>
            </w:r>
          </w:p>
        </w:tc>
        <w:tc>
          <w:tcPr/>
          <w:p>
            <w:pPr>
              <w:pStyle w:val="indent"/>
            </w:pPr>
            <w:r>
              <w:rPr>
                <w:rFonts w:ascii="宋体" w:hAnsi="宋体" w:eastAsia="宋体" w:cs="宋体"/>
                <w:color w:val="000000"/>
                <w:sz w:val="20"/>
                <w:szCs w:val="20"/>
              </w:rPr>
              <w:t xml:space="preserve">早餐：√     午餐：X     晚餐：奶酪火锅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瑞士小镇-日内瓦【TGV Lyria高速列车】巴黎（法国）
                <w:br/>
                参考班次：Geneve - Lyria 9768- Paris Gare de Lyon 10:29-13:42 （仅供参考，具体以实际为准）
                <w:br/>
                酒店早餐后，搭乘TGV Lyria高速火车前往法国浪漫之都巴黎，免却长途驱车劳顿。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特别安排：【埃菲尔铁塔法式三道式】在埃菲尔铁塔享用一顿法餐，除了舌尖上的美味以外，你还将坐拥满城光景，不管是自己还是与家人、朋友或情侣一起，在埃菲尔铁塔的餐厅享受难忘浪漫的时刻。
                <w:br/>
                乘车前往酒店入住。
                <w:br/>
              </w:t>
            </w:r>
          </w:p>
        </w:tc>
        <w:tc>
          <w:tcPr/>
          <w:p>
            <w:pPr>
              <w:pStyle w:val="indent"/>
            </w:pPr>
            <w:r>
              <w:rPr>
                <w:rFonts w:ascii="宋体" w:hAnsi="宋体" w:eastAsia="宋体" w:cs="宋体"/>
                <w:color w:val="000000"/>
                <w:sz w:val="20"/>
                <w:szCs w:val="20"/>
              </w:rPr>
              <w:t xml:space="preserve">早餐：√     午餐：铁塔午餐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特别安排：【法式蜗牛三道式】法式焗蜗牛是一道著名的法国料理，被誉为法国大餐的开胃菜和国宴名菜，同时也是世界级名菜之一。
                <w:br/>
                特别安排：【法国塞纳河畔香烤羊腿三道式】餐厅坐落在塞纳河畔，适合来一场塞纳河约会，美食和美景的双重享受。
                <w:br/>
                游毕乘车前往酒店入住。
                <w:br/>
              </w:t>
            </w:r>
          </w:p>
        </w:tc>
        <w:tc>
          <w:tcPr/>
          <w:p>
            <w:pPr>
              <w:pStyle w:val="indent"/>
            </w:pPr>
            <w:r>
              <w:rPr>
                <w:rFonts w:ascii="宋体" w:hAnsi="宋体" w:eastAsia="宋体" w:cs="宋体"/>
                <w:color w:val="000000"/>
                <w:sz w:val="20"/>
                <w:szCs w:val="20"/>
              </w:rPr>
              <w:t xml:space="preserve">早餐：√     午餐：蜗牛三道式     晚餐：塞纳河畔香烤羊腿三道式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深圳
                <w:br/>
                考航班：HU758  CDG/SZX  1225-0555+1（航班仅供参考，具体以实际为准）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2.全程欧洲标准四星级酒店，一晚五星达沃斯金球酒店，1/2标准双人房；
                <w:br/>
                3.行程所列餐食，酒店西式自助热早餐，全程14个正餐，5个中式团餐八菜一汤，9个特色餐：罗马许愿池餐厅特色餐、意大利T骨牛排、意大利海鲜墨鱼面、瓦腾斯水晶世界三道式、少女峰雪山午餐、瑞士奶酪火锅四道式、巴黎地窖餐厅法式蜗牛餐三道式、埃菲尔铁塔餐厅三道式午餐、法国塞纳河畔香烤羊腿三道式、赠送意大利特色冰淇淋（单球）（如遇退餐14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2025-07-01T17:59:02+08:00</dcterms:created>
  <dcterms:modified xsi:type="dcterms:W3CDTF">2025-07-01T17:59:02+08:00</dcterms:modified>
</cp:coreProperties>
</file>

<file path=docProps/custom.xml><?xml version="1.0" encoding="utf-8"?>
<Properties xmlns="http://schemas.openxmlformats.org/officeDocument/2006/custom-properties" xmlns:vt="http://schemas.openxmlformats.org/officeDocument/2006/docPropsVTypes"/>
</file>