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【旅展爆款】尼泊尔9天7晚自然愉悦之旅 | 南航广州直飞 | 纯玩无购物无自费 | 特别安排雪山瑜伽 | 颂钵愈疗 | 雪山下千年世界文化遗产加德满都 | 世界自然遗产奇特旺 | 东方瑞士 度假胜地 博卡拉 | 特别赠送尼泊尔风情歌舞表演行程单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NY1737874665ZZ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尼泊尔-博卡拉-加德满都-奇旺-博卡拉老城区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CZ3067  2010/2255
                <w:br/>
                CZ3068 2355/0700+1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☆优质航班：  南航广州起止直飞加德满都，可申请全国联运（收费）； 
                <w:br/>
                ☆身心疗愈： 古老的颂钵疗愈+雪山瑜伽，唤醒身心内在能量
                <w:br/>
                ☆深度景点：  穿梭中世纪古城加德满都，聆听袅袅梵音
                <w:br/>
                体验神比人多的国度，朝圣活女神庙里的独特信仰；
                <w:br/>
                吉普车深入南亚密林奇旺，独木舟近距离观赏鳄鱼；
                <w:br/>
                泛舟费瓦湖，看东方瑞士—博卡拉的恬淡优雅；
                <w:br/>
                特别安排体验博卡拉萨朗科山汽车上山观赏日出
                <w:br/>
                观鱼尾峰壮丽的雪山日出；赏纳加阔特壮丽的雪山日落；
                <w:br/>
                ☆健行： 特别赠送徒步世界和平塔，亲近自然
                <w:br/>
                ☆酒店： 网评四星+2晚丛林特色酒店+1晚悬崖雪山观景酒店
                <w:br/>
                ☆餐食： 塔鲁族民族歌舞表演+尼式特 色风味歌舞餐，感受不一样的尼泊尔风情
                <w:br/>
                ☆礼包： 品尝特色尼泊尔“国王酸奶”，有滋有味
                <w:br/>
                         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早上在广州白云国际机场T2航站楼出发厅集中，飞往有山国美誉的尼泊尔王国首都加德满都。
                <w:br/>
                抵达后，由专业导游接机。前往酒店休息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加德满都-纳加阔特（车程约1.5小时）
                <w:br/>
                上午前往参观著名的博大哈大佛塔参观（90分钟），博达哈大佛塔(Bodhnath)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下午前往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然后前往有喜马拉山观景台之称的静谧山村—纳加阔特。天气晴朗的时候，肉眼可观看到多座海拔6000-8000多米的雪峰。抵达后入住酒店，可以于酒店周周边林间小道悠闲散步，也可以在酒店露台欣赏山村风光。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悬崖雪山观景酒店Shangri-La resort 或Himalayan Villa 或View Point 或Himalayan Glacier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纳加阔特-奇特旺（车程约6.5小时）
                <w:br/>
                清晨尽情欣赏喜马拉雅雪山日出美景（视天气情况而定能否看到雪山日出）。
                <w:br/>
                体验雪山瑜伽（60分钟），瑜伽是一种古老的折学体系及其指导下的运动体系， 通过这个运动体系从而达到身体、心灵与精神和谐统一的运动形式，面对雪山美景，舒展身体，放松心情，让身心从内到外彻底的舒展，充满能量。
                <w:br/>
                早餐后,驱车前往拥有亚洲较佳观赏野生动物区域的——【皇家奇达旺国家公园】（世界自然遗产），位于南部达拉伊平原。抵达后入住酒店。傍晚欣赏原始的塔鲁族民俗歌舞表演，热情的尼泊尔小伙子邀请您一起欢快共舞。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奇达旺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
                <w:br/>
                （丛林活动以酒店安排为准）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奇特旺 Royal tiger 或 Park Safari resort 或 Green Mansion 或Jungle resort或同等级特色酒店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奇达旺——班迪普尔（车程约 3 小时）——博卡拉（车程约4小时）
                <w:br/>
                早餐后，驱车前往尼泊尔特色风情小镇【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
                <w:br/>
                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抵达后可在博卡拉大街上闲逛，沿着费瓦湖漫步景色怡人，轻松有趣。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博卡拉一天游
                <w:br/>
                早餐后，前往秀美的【费娃湖】上泛舟（60分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下午特别赠送：前往世界和平塔进行短程徒步（120分钟），车子开到半山，徒步约30分钟左右即可到达和平塔，沿途欣赏村落，梯田，山林自然风光，如天气晴朗， 可俯瞰一览费瓦湖风光， 还可欣赏壮美的安娜普纳雪山风光日落风光！和平塔是一个日本人为了日本在二战犯下的滔天罪过赎罪而建的，建成于2000年，塔身通体白色，四面有释加牟尼佛祖雕像，分别以立、坐、卧姿呈现。 
                <w:br/>
                备注：客人自主放弃或因时间、天气等原因不能前往徒步，无费用差价退回，敬请知悉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博卡拉Majheri resort &amp; Spa 或Teeka resort &amp; Spa或 Dahlia Boutique或Shaara Pokhara或同级网评4星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博卡拉——加德满都（车程约6-7小时）
                <w:br/>
                清早乘坐缆车前往萨朗科山上观看雪山日出，眼前是庄严而寂静的安娜普娜山系和鱼尾峰，当太阳升起来，耀眼的光芒照在雪峰上形成金顶，绚丽无比，深深地吸引住游客的目光。
                <w:br/>
                早餐后，返回加德满都。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加德满都Pebera Heritage或Mahabir Palace或Siddhartha Boutique Bouddha 或Surya Heritage Thamel同级网评四星酒店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加德满都-广州 CZ3068 2355/0700+1
                <w:br/>
                早餐后，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下午 ，特别安排古老的颂钵疗愈体验（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随后前往尼泊尔当地餐厅享用尼泊尔特色风味歌舞餐。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自理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早晨抵达广州
                <w:br/>
                早晨抵达广州结束美好行程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大交通：广州-加德满都往返机票及税（不含航司临时通知的涨幅，可申请全国联运，费用详询）
                <w:br/>
                	酒店：行程表上所列酒店；（以两位成人共用1 房为原则；全程不提供拼房，如需单人入住，敬请补足房差！）
                <w:br/>
                	餐食：行程中所示餐（游客因个人原因放弃用餐费用不退）
                <w:br/>
                	交通：采用专车，及行程内所列之各种交通工具。
                <w:br/>
                	游览项目：行程表上所列各项游览项目及第一门票。
                <w:br/>
                	尼泊尔当地中文男导游；每人一天一瓶矿泉水；
                <w:br/>
                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境外导游及司机小费 1500 元/人（报名时与团费付清）；
                <w:br/>
                	单间差（如一人使用一间房间则需支付RMB1800元/人）；
                <w:br/>
                	尼泊尔旅游签证（现尼泊尔对中国大陆护照落地签免费，其他护照USD30/本）；
                <w:br/>
                	境外人身意外保险请单独购买；各类应付税款；
                <w:br/>
                	机票及机场费；机场候机、转机时间内用餐由客人自理；行李托运或超重费用；
                <w:br/>
                	因客观原因需要更换上述酒店所产生的房费差价格。
                <w:br/>
                	一切私人费用（例如洗衣、电话、传真、上网、收费电视节目、游戏、宵夜、酒水、邮寄、机场和酒店行李搬运服务、购物、行程列明以外的用餐或宴请等费用）；
                <w:br/>
                	因个人疏忽、违章或违法引起的经济损失或赔偿费用；
                <w:br/>
                	行程列明以外的景点或活动所引起的任何费用；
                <w:br/>
                	因气候或飞机、车辆、船只等交通工具发生故障导致时间延误或行程更改引起经济损失和责任；因个人原因滞留产生的一切费用；
                <w:br/>
                	因原报价信息与实际接待不符引起的一切额外费用（例如原报价人数与实际接待人数不符合，或原列明无夫妻但接待时发现有夫妻而要求同住产生的费用，等等）；
                <w:br/>
                	其他行程中以及上述“报价包含”条款中未列明的一切额外费用。
                <w:br/>
                	凡景区、餐厅、服务站等场所内设有购物店，不属于我社安排的购物店谨慎购买，如购买记得索要发票以免上当受骗。
                <w:br/>
                	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有效期6个月以上护照首页即可（按回程日期计算，并且保证护照最少有3页空白签证页）
                <w:br/>
                2. 护照首页必须清晰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2025-05-01T13:05:15+08:00</dcterms:created>
  <dcterms:modified xsi:type="dcterms:W3CDTF">2025-05-01T13:05:15+08:00</dcterms:modified>
</cp:coreProperties>
</file>

<file path=docProps/custom.xml><?xml version="1.0" encoding="utf-8"?>
<Properties xmlns="http://schemas.openxmlformats.org/officeDocument/2006/custom-properties" xmlns:vt="http://schemas.openxmlformats.org/officeDocument/2006/docPropsVTypes"/>
</file>