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【如梦甘青】西北双飞8天丨西宁丨七彩丹霞丨莫高窟丨鸣沙山月牙泉丨翡翠湖丨茶卡盐湖丨青海湖丨塔尔寺行程单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XBX-20250124-B2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【文艺之美】聚焦丝路文化、探寻莫高窟壁画艺术；
                <w:br/>
                【沙漠驼声】浩瀚沙海【鸣沙山】泉水相依【月牙泉】，声声驼铃入耳来；
                <w:br/>
                【奇观美景】绚丽色彩震惊世人--张掖丹霞地质公园；
                <w:br/>
                【网红美湖】青海湖+茶卡盐湖+翡翠湖三大美湖，网红打卡点美照惊艳朋友圈；
                <w:br/>
                【特别体验】全程不走回头路，穿越“沙漠无人区”经过号称“西北一号公路”的戈壁公路
                <w:br/>
                【美食盛宴】特别安排西北3大特色美食：青海牦牛肉土火锅+藏族特色餐+大漠风情宴；
                <w:br/>
                【精选住宿】全程入住6晚3钻+升级1晚4钻酒店
                <w:br/>
                【广东自组】广东独立成团，同声同气看世界！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广州→（飞机）西宁
                <w:br/>
                各位贵宾自行前往机场乘机赴西宁，到达后安排酒店入住手续。
                <w:br/>
                交通：飞机\汽车
                <w:br/>
                到达城市：西宁市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西宁→（335公里/汽车约4.5H）张掖
                <w:br/>
                早餐后游览【张掖丹霞地质公园】（参观约2小时、含门票及区间车），主要有七彩峡、七彩塔、七彩屏、七彩练、七彩湖、七彩大扇贝、火海、刀山等奇妙景观。接着游览【丹霞口小镇】（游览约0.5小时，免费景点），旅游度假小镇是央视扶贫大剧《一个都不能少》的取景地之一，是剧中“石头城”原型，也是丝绸之路上一家有江南风韵的人文体验度极高的综合性旅游度假小镇。晚上入住张掖丹霞小镇。
                <w:br/>
                交通：汽车
                <w:br/>
                到达城市：张掖市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张掖→（591公里/汽车约6.5H）敦煌
                <w:br/>
                早餐后前往敦煌游览【鸣沙山、月牙泉】（游览时间约2小时，含门票），沙漠或者沙丘中，由于各种气候和地理因素的影响，造成以石英为主的细沙粒，因风吹震动，沙滑落或相互运动，众多沙粒在气流中旋转，表面空洞造成“空竹”效应发生嗡嗡响声的地方称为鸣沙地。在中国西部地区鸣沙地主要是沙漠，这些沙丘堆成山状，因此又称为鸣沙山。月牙泉，古称沙井，俗名药泉，自汉朝起即为“敦煌八景”之一，得名“月泉晓澈”。月牙泉南北长近100米，东西宽约25米，泉水东深西浅，最深处约5米，弯曲如新月，因而得名，有“沙漠第一泉”之称。
                <w:br/>
                交通：汽车
                <w:br/>
                到达城市：敦煌市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敦煌→（548公里/汽车约6.5H）德令哈
                <w:br/>
                早餐后，乘车前往我国著名的四大石窟之一，世界文化遗产【莫高窟】（含A类票，游览约120分钟）俗称千佛洞，是一座距今2000余年/内容丰富/规模宏伟的石窟群，是我国也是世界上现存规模最宏大/历史最长久/内容最丰富/保存最完好的佛教和石窟艺术宝库。中餐后，乘车前往大柴旦，抵达后游览【翡翠湖】（游览约60分钟，含门票，不含区间车）继茶卡天空之镜的又一“天空之镜”，又被人们美称为“夜空之镜”，这里的湖水在阳光下清澈湛蓝，色如翡翠，因此被人们称为翡翠湖！，游览结束后前往德令哈入住！
                <w:br/>
                <w:br/>
                特别说明：莫高窟需要提前一个月在预约网实名预约购票，每天6000人次的人数限制，正常参观门票是数字电影+实体洞窟的参观模式。旺季客流量增大时隔日开放应急模式（只参观4个实体洞窟）。普通票每天16点停止入内，应急票每天14点停止入内；请各位游客尽量提前报名，如不能提前30天以上报名的，可能会使用应急票参观（如确认应急票则由导游现退50元/人差价，我社不再另行通知），如应急票的时间不允许或预约已满而无法参观莫高窟，属于政策性不可抗力，只能做退门票140元/人处理或安排参观西千佛洞代替将调换为参观【千佛洞景区】+【大敦煌影视基地】不作退费。因旅行社提前预约门票时需要支付票款，客人临时退团有票损，此损失由客人自己承担。望周知，敬请谅解！具体政策可查阅莫高窟官方网站。
                <w:br/>
                交通：汽车
                <w:br/>
                到达城市：德令哈市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德令哈→（343公里/汽车约5H）青海湖/共和
                <w:br/>
                早餐后前往游览【茶卡盐湖-天空之镜/天空壹号】（游览约2小时，含门票）这里的景色与玻利维亚乌尤尼盐沼相媲美 ，被国家旅游地理杂志评为“人 一生必去的55个地方”之一。在这里低头看到了天堂 ，仿佛触碰到另一个世界的自己 ，蓝天白云雪山映入湖中 ，如诗如画。结束后车前往中国最大内陆咸水湖【青海湖二郎剑】（游览约2小时,含门票,）,藏语“青色的海”是我国第一大内陆湖泊 ，也是我国最大的咸水湖 ，高原大 陆性气候造就了四季的不同美景 ，如遇7、8月碧波万顷的湛蓝外围散布着金灿灿的油菜花 ，远处青黛的山峦辉映着高山牧场五彩缤纷的野花 ，如绸似锦 ，一不小心你就变成了画中人。游览完毕后乘车前往西宁入住酒店。
                <w:br/>
                交通：汽车
                <w:br/>
                到达城市：青海湖二郎剑风景区，共和县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青海湖/共和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青海湖/共和→（148公里/汽车约2.5H）西宁
                <w:br/>
                早餐后，参观【高原藏寨】（游览时间约120分钟），沉浸式领略青藏高原特色藏族文化。在这里您可以欣赏到青海高原古老的藏族村落，充分体现青海藏族古老的原始风貌，为您的旅途奉上值得回味的独家记忆。此景点中有一个景区购物店—售卖当地银器，但并非是属于旅行社安排的单独购物店，如需购买请注意甄选并索要发票。后乘车前往藏传佛教寺院【塔尔寺】（游览时间约120分钟，含门票，不含区间车及讲解）是青海省佛教第一大寺，也是藏传佛教格鲁派的创始人——宗喀巴大师的诞生地，黄教六大宗主寺之一。该寺依山而建，蜿蜒起伏，寺内佛塔林立，错落有致，气势磅礴。酥油花/堆绣/壁画是其艺术三绝，而白旃檀树的传说则令人感到宗喀巴大师的神奇。参观结束后返回西宁入住！
                <w:br/>
                晚餐赠送藏族特色风味餐【藏王宴】+藏族特色歌舞表演，走进藏家了解藏族人文风情！
                <w:br/>
                图片仅供参考
                <w:br/>
                交通：汽车
                <w:br/>
                到达城市：西宁市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西宁一地
                <w:br/>
                早餐后，游览【青海昆仑玉】（游览时间约150分钟）为了把青海资源优势与旅游优势融为一体，让世人了解青海资源文化的同时了解青海省的矿产资源和农产品资源，政府大力支持打造的青海省三江雪人文自然博览馆，着重向世界展示为2008年北京奥运会金镶玉奖牌中提供的的昆仑玉，以及柴达木盆地这聚宝盆丰富矿产资源和农业资源/最大限度的推动大美青海旅游业多元化发展。在这您可为亲朋好友带回一份手札礼，带去高原的祝福！后参观【藏药馆】（游览时间约120分钟）藏医药文化具有数千年的历史传承，文献丰富，内容广博，在世界医药文化领域独树一帜。由于特殊的地理环境和人为的因素，它的一些独特的药物炮制方法和经验，一些珍贵的文化典籍/绘画技法濒临灭绝和失传。藏医药文化馆具征集/保护/展示/研究/教学和普及等多种功能，它将会对挽救/保护藏医药文化起到不可估量的作用。游览后返回酒店入住！
                <w:br/>
                交通：汽车
                <w:br/>
                到达城市：西宁市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西宁→（飞机）广州
                <w:br/>
                早餐后自由活动，根据航班时间安排送您到机场，乘飞机返回温暖的家结束愉快的西北之旅。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1.大交通：西宁往返机票经济舱，不含税。
                <w:br/>
                2.住宿： 全程入住6晚3钻+1晚4钻酒店，单数客人报名需补房差；如儿童不占床，需自理早餐费
                <w:br/>
                参考酒店：
                <w:br/>
                共和/青海湖：格桑梅朵 格日 高原红 大丰收 吉美/或不低于以上标准
                <w:br/>
                西宁：雪域圣烽 蓝途 可可西里 丝路河畔或不低于以上标准（四钻）
                <w:br/>
                西宁：亿茗 安明 如家精选 枫锦颐
                <w:br/>
                张掖：彩虹湾 石头城 
                <w:br/>
                敦煌：祥云 天河湾 迎宾或不低于以上标准
                <w:br/>
                德令哈：中德大酒店 中德品质 坤逸 龙恒
                <w:br/>
                备注：西北经济条件有限，比较落后，同档次酒店要比内地酒店低一档次，请勿拿内地酒店来衡量。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3、用餐：全程含7早11正，正餐餐标30元不含酒水（酒店含早餐，如人数不足十人，将根据实际人数酌情安排用餐，客人不用团餐视为自动放弃，不做退费处理；西北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w:t>
            </w:r>
          </w:p>
        </w:tc>
        <w:tc>
          <w:tcPr/>
          <w:p>
            <w:pPr>
              <w:pStyle w:val="indent"/>
            </w:pPr>
            <w:r>
              <w:rPr>
                <w:rFonts w:ascii="宋体" w:hAnsi="宋体" w:eastAsia="宋体" w:cs="宋体"/>
                <w:color w:val="000000"/>
                <w:sz w:val="20"/>
                <w:szCs w:val="20"/>
              </w:rPr>
              <w:t xml:space="preserve">
                安排2个购物店 
                <w:br/>
                【青海昆仑玉】青海昆仑玉 玉石 150分钟 
                <w:br/>
                【青海藏药馆 】青海藏药馆 藏药 120分钟 
                <w:br/>
                （游览过程中所到之处/如景区/酒店/服务区/停车场等各种购物场所是其相关的配套设施，请游客注意上述场所属各景区自行商业行为，与我社无关，请客人慎重购物）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270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景区内项目：
                <w:br/>
                青海湖电瓶车20元/人；青海湖游轮110-140元/人 ；鸣沙山月牙泉电瓶车20元/人 ;鸣沙山防尘鞋套20元/人 ； 鸣沙山滑沙15元/人；鸣沙山骑骆驼100元/人；塔尔寺不含区间车及讲解费；翡翠湖不含区间车
                <w:br/>
                《敦煌盛典》VIP票588元/人；A票318元/人；B票288元/人；C票238元/人；
                <w:br/>
                备注：以上费用都是景区便民服务项目，绝非旅行社增加自费项目，绝无强制，自愿消费！
                <w:br/>
                参与的活动均为实时体验性质，一经消费，不做退换。游客增加行程之外的自费项目或参观购物点时，必须在与我社签署《补充协议》的情况下，我社方可安排。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广东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1、关于退团：因团费价格为包价旅游合同综合报价，故如旅客报名后临时退团， 属于旅客单方面违约，所有费用不退，且旅客还须赔偿旅行社预定损失费/车位损失费/房费定金损 失费等合计 2000元/人
                <w:br/>
                2、导游：导游服务，因西北旅游业正处于发展阶段，导游服务无法与内地导游相比较，请游客谅解。 （景点游览，自由活动，购物店，项目以当天实际游览为准）
                <w:br/>
                3、如遇人力不可抗拒（天气，政治，火车，航班因素）造成行程时间延误或变更我社不承担赔偿责任，所产生的费用由客人自理。
                <w:br/>
                4、出游过程中由于不可抗因素，导致行程未完成，未产生费用不退。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
                <w:br/>
                1、正常收客年龄：30-64岁；
                <w:br/>
                2、非正常年龄为：13-29岁，65-70岁需要加收1000附加费，含车位，餐费，占床，含门票；
                <w:br/>
                3、儿童年龄：12岁以下，需加收800元附加费，含车位，餐费，不占床不含门票不含早餐！ 
                <w:br/>
                特别说明：【29岁（含）以下、65岁（含）以上需要30-64岁配比1:1，非正常配比现询】
                <w:br/>
                4、人数:2-6人。6人封顶；（6人以上不收）。（请注意儿童或者婴儿也参与同车人数计算）。
                <w:br/>
                5、全男、单男、单女、男多女少恕不接待! 
                <w:br/>
                6、团队游览期间旅游者擅自离团视同游客违约,赔付合同违约金2000元，旅行社与其旅游服务关系自动终止，未发生的费用不退，且不对游客离团期间发生的意外承担责任。因不可抗力因素产生的一切费用由客人承担。
                <w:br/>
                7、 由于高原地区4岁以下70岁以上老人出于安全考虑恕不接待，教师、记者、律师、残疾人士、外宾及特殊宗教者，陕、甘、宁、新户籍、藏族、回族、旅游同业等职业价格另议，户外、社区、微信群、蛇头团若不提前告知我社，按成本结算。
                <w:br/>
                8、此次活动受甘肃/青海旅游局/各景区大力支持，门票已享受最优惠政策，在旅游过程中，如未发生的门票，我社不予退款。（包括不可抗力因素或天气因素导致景点不能正常游览）
                <w:br/>
                9、持有特殊证件的游客，如老年证、导游证、经理资格证、军官证、学生证等等证件，均不可再次享受门票优惠或退费政策；报名前请知晓。
                <w:br/>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2025-05-09T12:47:36+08:00</dcterms:created>
  <dcterms:modified xsi:type="dcterms:W3CDTF">2025-05-09T12:47:36+08:00</dcterms:modified>
</cp:coreProperties>
</file>

<file path=docProps/custom.xml><?xml version="1.0" encoding="utf-8"?>
<Properties xmlns="http://schemas.openxmlformats.org/officeDocument/2006/custom-properties" xmlns:vt="http://schemas.openxmlformats.org/officeDocument/2006/docPropsVTypes"/>
</file>