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【春节不升价】韶关3天丨连住2晚青嶂山温泉度假村丨韶关丹霞山丨南华寺祈福丨赏醉美樱花行程单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TX-20260117SP39908337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“广东第一巷”寻根问祖南雄珠玑古巷
                <w:br/>
                世界自然遗产、国家5A级景区、世界丹霞命名地—韶关丹霞山
                <w:br/>
                邂逅醉美樱花：网红樱花公园缤纷绽放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第2天：早餐-珠玑古巷--午餐自理--入住酒店—晚餐自理
                <w:br/>
                享受一个在大自然的美妙呼唤，享用酒店早餐。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第3天：早餐--五马寨樱花公园---午餐自理--南华寺—返程
                <w:br/>
                约08:00-09:00酒店内早餐，游览前往韶关【五马寨樱花公园】占地面积700多亩，拥有单瓣、重瓣樱花30多万株、颜色有大红、粉红和白色三种。园内已经有上万株樱花陆续盛开，放眼望去，从山脚到山头连片樱树上花叶相互拥簇，满树烂漫，层林尽染美景，蔚为壮观。而走近樱花树下，浅踏遍地落樱，看树上花儿或红的妩媚、或白的圣洁、或粉的娇艳，更不禁自添一分情意在心头。有如此醉人美景，难怪樱花公园现在每天能吸引数量众多的游客慕名前来。
                <w:br/>
                约12:00午餐自理，后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此赏花线路，旅行社根据往年景区最佳时期预先开发出团班期，但花效果，容易受到温度、空气、水份等不可控因素影响对欣赏效果出现偏差。当此情况发生时为准，旅行社不作任何赔偿。敬请谅解。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推荐自费套餐：属于个人自费活动项目，自愿消费。
                <w:br/>
                A套餐【长老峰往返索道+水上丹霞游船】价格：168元/人
                <w:br/>
                B套餐【水上丹霞游船】价格：120元/人
                <w:br/>
                C套餐【长老峰往返索道】价格：60元/人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2026-02-11T09:12:44+08:00</dcterms:created>
  <dcterms:modified xsi:type="dcterms:W3CDTF">2026-02-11T09:12:44+08:00</dcterms:modified>
</cp:coreProperties>
</file>

<file path=docProps/custom.xml><?xml version="1.0" encoding="utf-8"?>
<Properties xmlns="http://schemas.openxmlformats.org/officeDocument/2006/custom-properties" xmlns:vt="http://schemas.openxmlformats.org/officeDocument/2006/docPropsVTypes"/>
</file>