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【东欧】巴尔干半岛风情&amp;玫瑰节9国19天|斯洛文尼亚|克罗地亚|波黑|黑山|阿尔巴尼亚|北马其顿|保加利亚|塞尔维亚行程单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EU20250524GDQL</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克罗地亚</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19</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广州-伊斯坦布尔(转机)
                <w:br/>
                参考航班: TK 73 24MAY CANIST 2300 0520
                <w:br/>
                伊斯坦布尔(转机) -广州
                <w:br/>
                参考航班:TK 72 11JUN ISTCAN 0130 1650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0524保加利亚玫瑰节限定‖大巴尔干半岛全景9国19天
                <w:br/>
                ✈️土耳其航空，双点进出，不走回头路
                <w:br/>
                保加利亚玫瑰节巡游活动‖玫瑰采摘‖
                <w:br/>
                精油制作
                <w:br/>
                8大世界文化遗产之旅
                <w:br/>
                💎包含最多门票:渔人堡、十六湖国家公园、杜布罗夫尼克城墙、奥赫里德湖游船、菲利波波利古剧场、卡赞勒克玫瑰节门票、戴克里先宫、铁托元帅墓，蒂豪尼修道院，战争隧道博物馆，科托尔游船，多瑙河游船🚢
                <w:br/>
                🍜包含7个特色餐:匈牙利国菜牛肉汤、特色湖鱼餐、克罗地亚烤肉餐、亚德里亚海鲜餐、风味烤乳猪餐、塞式烤鱼餐、波黑烤全羊
                <w:br/>
                🏨全程精选四星⭐酒店，安心舒适
                <w:br/>
                巴尔干半岛全景游，一次走完，不留遗憾！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广州-伊斯坦布尔(转机)
                <w:br/>
                参考航班: TK 73 24MAY CANIST 2300 0520
                <w:br/>
                请各位贵宾于指定时间集中，在领队带领下搭乘土耳其航空国际航班飞往匈牙利布达佩斯，于伊斯坦布尔转机。
                <w:br/>
                【贴心建议】
                <w:br/>
                1.建议您在飞机上，睡个好眠，培养体力。由于航程关系，须于飞机上过夜，请各位旅客，务必自行准备可以保暖的外套，以备不时之须。
                <w:br/>
                2.飞机上空间较小，建议您穿着舒适宽松的衣物，以及一双舒适的鞋子。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伊斯坦布尔(转机) -布达佩斯（匈牙利）
                <w:br/>
                抵达后，乘车游览匈牙利首都布达佩斯，布达佩斯被誉为"多瑙河的明珠"。布达城与佩斯城由多瑙河一分为二 ，８座别具特色的铁桥飞架其上，将这对姐妹城市紧紧地连为一体。它是欧洲著名古城，位于国境中北部，坐落在多瑙河中游两岸，早先是遥遥相对的两座城市，后经几个世纪的扩建，在1873年由位于多瑙河左岸的城市布达和古布达以及右岸城市佩斯合并而成。
                <w:br/>
                【布达佩斯市区游览】游览布达皇宫，圣三位一体广场，渔人堡*（入内参观）和历代匈牙利国王加冕的马提亚教堂，在堡垒山俯瞰布达佩斯的全景。前往佩斯城的英雄广场，广场上面细数历史伟人的雕塑、观看古今的高大建筑群。
                <w:br/>
                【多瑙河游船】*乘坐独特的多瑙河游船，体验一次非凡的历史之旅！乘坐游船探索布达佩斯丰富的文化遗产，享受一小时的语音导览和迎宾饮品，以真正迷人的方式探索这座城市的标志性地标。
                <w:br/>
                晚餐后入住酒店。
                <w:br/>
                交通：巴士
                <w:br/>
              </w:t>
            </w:r>
          </w:p>
        </w:tc>
        <w:tc>
          <w:tcPr/>
          <w:p>
            <w:pPr>
              <w:pStyle w:val="indent"/>
            </w:pPr>
            <w:r>
              <w:rPr>
                <w:rFonts w:ascii="宋体" w:hAnsi="宋体" w:eastAsia="宋体" w:cs="宋体"/>
                <w:color w:val="000000"/>
                <w:sz w:val="20"/>
                <w:szCs w:val="20"/>
              </w:rPr>
              <w:t xml:space="preserve">早餐：X     午餐：中式六菜一汤     晚餐：中式六菜一汤   </w:t>
            </w:r>
          </w:p>
        </w:tc>
        <w:tc>
          <w:tcPr/>
          <w:p>
            <w:pPr>
              <w:pStyle w:val="indent"/>
            </w:pPr>
            <w:r>
              <w:rPr>
                <w:rFonts w:ascii="宋体" w:hAnsi="宋体" w:eastAsia="宋体" w:cs="宋体"/>
                <w:color w:val="000000"/>
                <w:sz w:val="20"/>
                <w:szCs w:val="20"/>
              </w:rPr>
              <w:t xml:space="preserve">Expo Congress Hotel或同级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布达佩斯-20km 圣安德烈-24km 维谢格拉德-24km 埃斯泰尔戈姆【多瑙河曲湾三镇】-30km 布达佩 斯（匈牙利）
                <w:br/>
                早餐后，乘车前往三小镇游览。从布达佩斯至埃斯泰尔戈姆，这一段被称为多瑙坎亚地区（Dunakanyar），即多瑙河之膝。多瑙河从斯洛伐克境内由西向东流经这里，然后成90°角再向南流去。来匈牙利，不想去游人攒动的地方？不妨去瞧瞧这些纯净的匈牙利乡镇吧。在这里，你将感受到多瑙河的另一面。
                <w:br/>
                【圣安德烈镇】距离布达佩斯20多公里，是三镇中离布达佩斯最近的一座。由于“圣安德烈”在匈牙利文中的发音很像中文中的“山丹丹”，因此匈牙利华人将此亲切地称作“山丹丹”。 在“山丹丹”深吸一口气，你会嗅到满满的艺术气息，也是蔡依林《马德里不思议》MV取景地哦~ 在“山丹丹”各式教堂、画廊、作坊、博物馆、酒吧鳞次栉比，最有人气的便是匈牙利露天博物馆了，这里展示了传统民居从匈牙利各地迁徙的情形，你可以了解匈牙利六个地区的典型建筑和一些传统手工艺等，园内还有连接不同村子的小火车。
                <w:br/>
                【维谢格拉德镇】这里有号称多瑙河上最漂亮的转角，发源于德国南部的多瑙河流经此之前一直是自西向东，经此转角后多瑙河发生90度转弯！ 可以说是匈牙利境内多瑙河最美的地方。 由于地位独特，自古就是匈牙利皇宫和要塞的所在地，后由于土耳其人入侵，壮美的维谢格拉德城堡毁于一旦，不过经过修复后成为匈牙利最富盛名的游览地之一。
                <w:br/>
                【埃斯泰尔戈姆镇】埃斯泰尔戈姆是匈牙利历史上的第一个首都，也是匈牙利第一位国王圣·史蒂芬诞生的地方。由城堡山、水城、圣道马什山、大主教岛和镇中心的行政商业区5块组成。 最值得一去的便是有着150年历史的圣母升天大教堂，参观完大教堂，来到它的背面，又是一个可以俯瞰多瑙河绝佳之地，在这里多瑙河正好又转了一个弯。河对面就是斯洛伐克小镇，站在高地眺望对岸，你能亲身实地感受到匈牙利千年的历史沧桑变迁。
                <w:br/>
                备注：为方便小镇更多自由时间参观，是日午餐自理。
                <w:br/>
                后乘车返回布达佩斯，晚餐后入住酒店。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Expo Congress Hotel或同级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布达佩斯-134KM 帝豪尼（巴拉顿湖）-150km-匈牙利边境小镇(匈牙利)
                <w:br/>
                酒店早餐后，乘车前往匈牙利蒂豪尼，蒂豪尼小镇全称“巴拉顿湖蒂豪尼小镇”，巴拉顿湖区沿岸有50多个小镇，而蒂豪尼则被称为最美小镇。它就在巴拉顿湖周边的蒂豪尼半岛上，绝佳的地理位置，让到这里的游客将巴拉顿湖的美景尽收眼底。
                <w:br/>
                顺着小镇里的主路一直向上，视野越来越开阔，巴拉顿湖的美景就在眼前了。狭长的海滩和醇美的葡萄酒，在巴拉顿蒂豪尼你一定能度过一个完美的假期。
                <w:br/>
                参观【蒂豪尼修道院】*。白色双塔的千年修道院是蒂豪尼的地标性建筑，修道院最早建于1055年，目前保存下来的仅为地窖部分，18世纪在其遗址上重新修建了巴洛克式的本笃会修道院。从教堂延伸出来的皮什基散步道（Pisky setany）可以俯瞰湖畔景色。
                <w:br/>
                游毕前往匈牙利边境小镇酒店入住休息。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Expo Congress Hotel或同级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匈牙利边境小镇-232km-卢布尔雅那（斯洛文尼亚）
                <w:br/>
                酒店早餐后，乘专车前往斯诺维尼亚首都-卢布尔雅那，这是一座令人流连忘返的美丽小城，虽然面积不大，但却拥有大都会城市的各种特色，游览普雷舍伦广场，弗兰西斯科教堂，圣尼古拉教堂，方济修会教堂，龙桥，文艺复兴式建筑市政厅，主教宫，共和国广场等。晚餐后入住酒店休息。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Hotel Creina或同级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卢布尔雅那（斯洛文尼亚）-55KM布莱德（斯洛文尼亚）-195KM萨格勒布（克罗地亚）
                <w:br/>
                早餐后，前往布莱德湖，布莱德湖有《蓝湖》之称的，蔚蓝的湖水四周被群山所环抱，湖光映衬出山色，风景美得有如一幅图画。 
                <w:br/>
                后乘车前往克罗地亚首都－萨格勒布，从地势较高的卡普托区(Kaptol)大教堂开始展开市区观光，它是克国最大型的宗教建筑，从城市的各个角落，都能轻易地看到两座高耸的尖塔。穿过露天市集来到由圣母玛莉亚守护着的石门，里头供奉着一幅圣母子画像。据说 1731 年的一场大火，烧毁了旧城区的建筑，只有贴着圣母玛莉亚画像的石门丝毫未损，此后香火鼎盛。穿过石门后，即可抵达以美丽的马赛克拼贴画为屋顶，闻名于世的圣马可教堂，教堂在旧城精华地带中心，占地面积并不大，但远望去一片红瓦顶的东欧城市中，教堂特色的屋顶使人留下深刻的印象。晚餐后入住酒店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Hotel Princess或同级</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萨格勒布（克罗地亚）-131km-十六湖（克罗地亚）-118km扎达尔（克罗地亚）
                <w:br/>
                酒店早餐后，乘车前往参观克罗地亚的自然景观区【十六湖国家公园】。国家公园建于1949年 ，并于 1979年登录为世界遗产，湖区内有十六座湖泊及无数瀑布组合而成绮丽景观，多样丰富的地貌所产生的和谐美感，四季呈现不同的面貌。在山光水色中悠闲漫步，来一趟舒活的心灵SPA，享受与天地间融为一体的畅呼快感.
                <w:br/>
                前往扎达尔，它是克罗地亚西部港口、历史名城。西临亚得里亚海，是扎达尔县下辖的市。 同时也是克罗地亚第五大城市，东南欧著名的旅游胜地之一。参观罗马广场-亚得里亚海东岸最大的城市广场，由罗马帝国第一任皇帝奥古斯都建立，两块石碑显示广场在公元3世纪完全建成。●扎达尔的绝大多数罗马遗迹当时是用来建造防御工事的，但两个广场是用高耸的大理石柱进行装饰，一座罗马塔楼位于城市的东边，而罗马引水渠的部分遗迹则可以在城墙外看到。扎达尔最大的旅游看点在于它的教堂●圣多纳图斯教堂:一座建于公元9世纪的雄伟的圆形前罗马风格的建筑。
                <w:br/>
                晚餐后入住酒店。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HOTEL KOLOVAR或同级</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扎达尔（克罗地亚）-90km-希贝尼克（克罗地亚）-90km-斯普利特（克罗地亚）
                <w:br/>
                酒店早餐后，乘车前往亚德里亚海明珠——石头小城希贝尼克，是克罗地亚东南部的一座历史城市，建于公元十世纪，是亚得里亚海沿海最古老的克罗地亚人聚居地，也是当代著名钢琴演奏家马克西姆·姆尔维察的出生地。穿梭在希贝尼克的大街小巷，到处可见灰白色的石头房子、石头街道，以及各式各样的教堂与历史遗迹。城市虽小却山势起伏。
                <w:br/>
                圣雅各布大教堂（Cathedral of St. James）：被联合国教科文组织列入世界遗产名录，也是【权力的游戏】中布拉佛斯黑白之院(House of Black and White)的取景地。
                <w:br/>
                希贝尼克市政厅（Trg Republike Hrvatske）：被视为克罗地亚最漂亮的市政厅。无论白天还是夜晚，这里总是人们驻足休憩的地方。
                <w:br/>
                圣迈克要塞（Fortress of Saint Michael）位于山顶，建于12-13世纪，俯瞰全市的美景。
                <w:br/>
                后乘车前往克罗地亚历史名城 -斯普利特。斯普利特作为克罗地亚的第二大城市，既是一座历史名城，也是一座海滨城市，其中戴克里先宫殿，是克罗地亚现存最著名的罗马帝国遗址之一。这里是花少团在克罗地亚之旅第二站，也是必打卡的世外桃源。
                <w:br/>
                戴克里先宫*（入内）戴克里先宫是一座罗马帝国宫殿，有约1700年历史，是一座宏大壮丽的海滨堡垒和豪华巨型乡间别墅，也是世界文化遗产之一。
                <w:br/>
                共和国广场：受威尼斯的影响，来到这里，宛如踏入远离意大利的马可波罗广场，广场两旁矗立的是新文艺复兴风格的排楼，新文艺复兴风格的建筑令人赞叹不已。
                <w:br/>
                特别安排品尝克罗地亚烤乳猪餐。晚餐后入住酒店。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G Hotel Skopje或同级</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斯普利特（克罗地亚）-233km-杜布罗夫尼克（克罗地亚）-65km-涅姆(波黑小镇)
                <w:br/>
                酒店早餐后，乘车前往杜布罗夫尼克，（1979年被列为世界文化遗产），爱尔兰作家萧伯纳曾说：「想目睹天堂美景的人，就来杜布罗夫尼克。
                <w:br/>
                【杜布罗夫尼克古城】杜布罗夫尼克古城被称为现实版的君临城，凭借一部《权力的游戏》走进了全世界的心里。在这里，城外的亚德里亚的蔚蓝海岸连着城内的红瓦白墙，一半是海水，一半是火焰，两种风情尽收眼底。游览杜布罗夫尼克，是自然与人为的景观完美结合，有着城市博物馆的美誉！您可自由漫步杜布洛尼古色古香的街道，老城建筑与碧海蓝天掩映红瓦古城的美景，堪称世界独一无二。
                <w:br/>
                穿过古老的城门，进入杜布罗夫尼克古城，古老的欧诺弗利欧水池，装饰着细致的雕刻是此城的地标；在城里最主要的商店街史特拉敦大道尽头是热闹的罗日广场，广场旁充满威尼斯风情的史邦札宫殿及被形容为「达尔马齐亚地区最美的建筑」总督官邸，都是杜布洛尼克繁荣时期的代表建筑。古城墙（入内），它不仅是这座古城的精神象征，在这还能眺望整座古城及亚德里亚海美景。
                <w:br/>
                后乘车前往涅姆附近波黑小镇，晚餐后入住酒店。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Hotel Jadran Neum或同级</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涅姆(波黑小镇)-82km-莫斯塔尔（波黑）-125km-萨拉热窝（波黑）
                <w:br/>
                酒店早餐后，乘车前往莫斯塔尔市内观光：此城直到现在还是分成两半，以内雷特瓦河和重建后的旧桥为界，西岸为克罗地亚人区，有着高耸的教堂钟楼，东岸为波黑穆斯林区，佈满清真寺及喧礼塔，两方互不往来，也互不侵犯。抵达后前往莫斯塔尔的地标～「老桥」，此桥建于公元16世纪，是典型的鄂图曼式建筑，1993年在枪林弹雨之下应声而垮，直到2004年才由联合国世界遗产组织完成修复工作。
                <w:br/>
                乘车前往萨拉热窝，前往【战争隧道博物馆】*追忆“南斯拉夫”，步行穿过一段萨拉热窝战争期间最危险的隧道--也就是萨拉热窝战争隧道，感受战争时代的残酷，（游览时间不少于30分钟，入内参观）；
                <w:br/>
                拉丁桥:1914年，在这座桥的北侧，大公夫妻被暗杀，成为第一次世界大战的导火索。为纪念南斯拉夫爱国主义，桥梁曾改名为普林齐普桥，南斯拉夫解体之后其名称恢复为拉丁桥.
                <w:br/>
                鸽子广场:这是老城区中心的一片步行街，购物街。老铜匠街就是在这旁边，老城区最繁华的地方。
                <w:br/>
                晚餐后入住酒店。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Hollywood Hotel或同级</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萨拉热窝（波黑）-264km-佩拉斯特(黑山)-12km-科托尔(黑山)
                <w:br/>
                酒店早餐后，乘车前往科托尔海湾最美古镇佩拉斯特古镇，镇上完好的建筑最早有500多年的历史，古镇上有诸多教堂，很多是文艺复兴时期的建筑。在佩拉斯特岸边可远观两个海中小岛【圣母岩石岛】以及【圣乔治岛】。
                <w:br/>
                接下来游览科托尔古城（游览约1.5小时），科托尔的美可以称得上360°无死角。城外的科托湾被群山环绕，峡湾般的景致可称得上全欧洲最佳摄影点之一。在历史上，这里曾经被罗马、拜占庭、威尼斯、奥斯曼土耳其、奥匈帝国等先后统治，特别是威尼斯的统治时间长达接近四个世纪，这使得科托尔的建筑深受威尼斯文化的影响，具有典型的威尼斯风格，环绕在科托尔古城外的从9世纪-18世纪不断修建的古城墙，通过【海门】进入老城，鹅卵石铺就的小路像迷宫一样，将小广场与古老的教堂和昔日官员的豪宅连在一起，古城里走街串巷就是游览的乐趣所在。古城内有三座教堂，最古老的【圣路卡教堂】（可入内），【圣特里芬大教堂】（外观），以及【圣尼古拉大教堂】（外观）
                <w:br/>
                特别安排：科托尔游船，科托尔港湾的美丽景色，让人产生一种古今时空交错的感觉。
                <w:br/>
                最后入住科托尔海湾周边酒店。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Palmon Bay Hotel 或同级</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科托尔(黑山)-21km-布德瓦(黑山)-65km-波德戈里察(黑山)
                <w:br/>
                酒店早餐后，乘车前往黑山著名的旅游胜地-布德瓦古城（游览约1.5小时），布德瓦因其 2500 年的悠久历史而成为亚得里亚海岸边最古老的定居点，这里曾长期被威尼斯所控制，城中各处的细节无一不透露出威尼斯式的奢华，白色石头铺就的路面及石质的建筑，小窗户、瓦片屋顶、众多的小铺、咖啡或是啤酒屋，宁静、充满阳光，是你的脚步不由自主的放慢下来。外观布德瓦老城中有三个主要的教堂，一是建于公元7 世纪的【圣特凡教堂】；二是建于公元840 的【圣玛丽教堂】，还有建于1804 年的【圣三一教堂】，布德瓦老城威尼斯风格的【城墙】是游人向往的地方，黑山共和国国旗高高飘扬在古城墙上。在美丽的【莫格伦海滩】可以远眺布德瓦古城堡，欣赏迷人的亚得里亚海，以及著名的雕塑【舞蹈者】。
                <w:br/>
                乘车前往参观黑山首都波德戈里察，波德戈里察的建筑风格是混搭的，这反映了这个城市动荡的历史。由于直到1878年仍然是奥斯曼帝国的一部分，因此城内有土耳其风格的建筑。在城内最古老的街区，可以看到两座清真寺和一座土耳其钟楼。黑山独立后，新建的城区则更多具有欧洲风格。前往参观【基督复活主教座堂】，是波德戈里查市的一座塞尔维亚东正教教堂。外观千禧桥。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Hotel Philia或同级</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波德戈里察(黑山)-147km-克鲁亚（阿尔巴尼亚）-40km -地拉那（阿尔巴尼亚）
                <w:br/>
                酒店早餐后，乘车前往阿尔巴尼亚都拉斯州克鲁亚区的一座小城-克鲁亚，邻近首都地拉那。斯坎德培当年对抗奥斯曼帝国军队的重要军事据点，现在已成为阿尔巴尼亚著名的旅游景点。外观克鲁亚城堡、斯坎德培博物馆、国家民族博物馆和旧集市。
                <w:br/>
                后乘车前往阿尔巴尼亚首都-地拉那。游览斯堪德培广场，地拉那城市公园，圣保罗大教堂，Bunk’Art 2 – 政治犯纪念博物馆，贝依清真寺，晚餐后入住酒店。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Hotel Green或同级</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地拉那（阿尔巴尼亚）-约132KM-奥赫里德（北马其顿）-约172KM-斯科普里（北马其顿）
                <w:br/>
                酒店早餐后，前往奥赫里德湖，首先参观矗立在湖边的【圣约翰教堂】，此为奥赫里德甚至于马其顿国的经典地标，也是1994 年威尼斯金狮奖得奖片--马其顿电影《暴雨将至Before the Rain》的重要场景之一。安排【搭船畅游古老的奥赫里德湖】，OHRID此名得于【马其顿的淡水海洋】之意，因湖面广大似海，所呈现的温暖水蓝色像极了来自天空的蓝。船行湖央间，一望无际的湖水，让你彷佛置身大洋，晴空清澈地湖水和灿烂的阳光，幽静的教堂处处可见，沿湖而建的古老城镇仍保有当年风貌，酝酿出一派悠闲风光，总让人会有种难忘奇妙之旅。前往马其顿首都斯科普里。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G Hotel Skopje或同级</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斯科普里（北马其顿）-402km-普罗夫迪夫（保加利亚）
                <w:br/>
                酒店早餐后，前往参观斯科普里市区，曾有作家写道：『我穿行于鲁梅尼亚的原野中已有多日，也曾见过不少美丽的城市，但哪里也比不上我看到的横跨瓦尔达尔河的天堂般的斯科普里城』。位于瓦尔达河上游的斯科普里，自古便是个兵家所争之地，曾是罗马皇帝作为达达尼亚地区的首府，几经多次战争及1963年大地震而遭受摧毁；横跨在瓦尔达河上的【古老石桥】是该市地标，建于哥伦布发现美洲新大陆那年的【穆斯塔法巴夏清真寺】代表着鄂图曼建筑之作，河岸上【科勒城堡】是奥图曼帝国时代留下的痕迹，居高临下的提醒市民「土耳其人在这里统治了500年!」古城见证昔日辉煌的过往，似乎在低声诉说着一段古老而神秘的故事。
                <w:br/>
                乘车前往普罗夫迪夫，【菲利波波利古剧场】（入内）是本地最引人入胜的古罗马遗址(Plovdiv Roman Theatre)，是一座建于公元3世纪的圆形露天剧场。
                <w:br/>
                晚餐后入住酒店。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G Hotel Skopje或同级</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普罗夫迪夫（保加利亚）-104km-卡赞勒克（保加利亚）-233km-索菲亚（保加利亚）
                <w:br/>
                酒店早餐后，乘车前往位于卡赞勒克市郊的“玫瑰谷”，花农将清晨采摘的玫瑰花穿成花环，装饰玫瑰节开幕式的现场，人们穿着民族服装舞蹈歌唱共同庆祝玫瑰花的丰收。“玫瑰节”是保加利亚最重大的节日，于每年的5月-6月的周日为基准，您可在现场亲自参与【巡游活动】，并有幸目睹新一届“玫瑰皇后”的芳容。后特别安排[采摘玫瑰]，参观[玫瑰精油制作]，后可在玫瑰油商铺选购保加利亚的特产玫瑰油及相关制品。巴尔干半岛上的保加利亚是玫瑰故乡，每年玫瑰油产量占全世界70％，高雅迷人的香氛让人终生难忘，随后前往索菲亚附近酒店入住休息。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Best Western Terminus Hotel或同级</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索菲亚（保加利亚）-391km-贝尔格莱德（塞尔维亚）
                <w:br/>
                酒店早餐后，乘车前往玫瑰之都索非亚市区观光，SOFIA来自于拉丁语词根的"SOPHY"，意为智慧，索非亚就是智慧之城，又为玫瑰之都首善之都。是个闻名世界的花园城市，从索非亚广场到鹰桥的俄罗斯林荫大道上，不到一公里的路就有4座美丽的花园。城市里交错着东罗马帝国、伊斯兰教及土耳其文明，填满了这城市精彩的文化与景观。游览【亚历山大涅夫斯基教堂】位于保加利亚首都索菲亚保加利亚东正教的大教堂。该教堂为新拜占庭式建筑，是保加利亚主教的主座教堂，也是东正教在世界上最大的教堂之一，还是索菲亚的象征之一以及主要的游览景点。【圣索菲亚大教堂】、圣内德利娅教堂广场上中央美轮美奂的【圣内德利娅大教堂】(又名星期天教堂）、游览【索菲亚公共矿物浴场】，是索菲亚标志性建筑之一，索菲亚本身也以矿物泉水闻名。后乘车前往贝尔格莱德入住酒店。
                <w:br/>
                交通：巴士
                <w:br/>
              </w:t>
            </w:r>
          </w:p>
        </w:tc>
        <w:tc>
          <w:tcPr/>
          <w:p>
            <w:pPr>
              <w:pStyle w:val="indent"/>
            </w:pPr>
            <w:r>
              <w:rPr>
                <w:rFonts w:ascii="宋体" w:hAnsi="宋体" w:eastAsia="宋体" w:cs="宋体"/>
                <w:color w:val="000000"/>
                <w:sz w:val="20"/>
                <w:szCs w:val="20"/>
              </w:rPr>
              <w:t xml:space="preserve">早餐：酒店提供     午餐：中式六菜一汤     晚餐：中式六菜一汤   </w:t>
            </w:r>
          </w:p>
        </w:tc>
        <w:tc>
          <w:tcPr/>
          <w:p>
            <w:pPr>
              <w:pStyle w:val="indent"/>
            </w:pPr>
            <w:r>
              <w:rPr>
                <w:rFonts w:ascii="宋体" w:hAnsi="宋体" w:eastAsia="宋体" w:cs="宋体"/>
                <w:color w:val="000000"/>
                <w:sz w:val="20"/>
                <w:szCs w:val="20"/>
              </w:rPr>
              <w:t xml:space="preserve">Hotel Suěevic或同级</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贝尔格莱德（塞尔维亚）-伊斯坦布尔(转机)
                <w:br/>
                酒店早餐后，乘车前往塞尔维亚首都贝尔格莱德，步行前往汇集十九世纪精美建筑，至今仍繁华不减的【米哈伊洛大公街】，米哈伊洛大公街是塞尔维亚最著名的步行街，有大量美不胜收的古典建筑和百年咖啡老店、 美食店、艺术画廊、还可以欣赏最地道的塞尔维亚音乐，感受当地人文气息，打卡地标【共和国广场】【米哈伊洛大公雕像】。
                <w:br/>
                参观世界上迄今为止最大的东正教教堂【圣萨瓦大教堂】（入内参观，时间约40分钟），已于2022年施工完毕全面开放，可真切感受东正教堂马赛克与金箔画的壮观，身临其境，叹为观止。
                <w:br/>
                拜访【铁托纪念馆】，铁托是南斯拉夫著名的政治领袖，南斯拉夫历史博物馆由花房（铁托纪念馆）以及老博物馆组成，老博物馆收藏有许多各国领袖及南斯拉夫社会各界送给铁托的珍贵礼物；花房内部除铁托墓外，还设有关于铁托生平的永久展览。（如遇闭馆或有接待不能入内，则改为安排贝尔格莱德国防部参观）。【中国驻南联盟大使馆旧址】作为中国公民去贝尔格莱德都要去看一看的特殊地方，那段历史不应该被后人遗忘。1999年5月7日位于贝尔格莱德市中心的中国驻南联盟大使馆遭到北约飞机轰炸，造成使馆尽毁，三人牺牲。2009年5月7日，在使馆旧址前竖立纪念碑，缅怀在轰炸中牺牲的烈士。
                <w:br/>
                午餐后造访贝尔格莱德地标名胜—【卡莱梅格丹堡垒】。卡莱梅格丹堡是世界现存最完整的城市堡垒之一，多瑙河与萨瓦河两条大河在此交汇，是集人文历史自然风光为一体的必到景点之地。
                <w:br/>
                之后前往网红小镇泽蒙，【泽蒙小镇】是典型的巴洛克风格小镇，多瑙河边喂天鹅，感受当地集市。
                <w:br/>
                游览完毕后，前往机场，乘坐国际航班返回国内。
                <w:br/>
                温馨提示：由于办理登机和退税多人花费较多时间，请尽量配合领队尽早前往机场，敬请见谅！
                <w:br/>
                交通：飞机+巴士
                <w:br/>
              </w:t>
            </w:r>
          </w:p>
        </w:tc>
        <w:tc>
          <w:tcPr/>
          <w:p>
            <w:pPr>
              <w:pStyle w:val="indent"/>
            </w:pPr>
            <w:r>
              <w:rPr>
                <w:rFonts w:ascii="宋体" w:hAnsi="宋体" w:eastAsia="宋体" w:cs="宋体"/>
                <w:color w:val="000000"/>
                <w:sz w:val="20"/>
                <w:szCs w:val="20"/>
              </w:rPr>
              <w:t xml:space="preserve">早餐：酒店提供     午餐：中式六菜一汤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伊斯坦布尔(转机) -广州
                <w:br/>
                参考航班:TK 72 11JUN ISTCAN 0130 1650
                <w:br/>
                抵达广州白云机场， 客人即将每一段登机牌及护照原件交给导游，注销签证，以便客人保持出国良好记录。结束愉快行程。特别注意:所有团员全程两段的登机卡都要保留附上护照原件交给报名的代理社到大使馆/领事馆办理归国返签确认。规定:团员回国48小时内务必办理回程消签工作) 请各位游客在出入边境时注意“边防盖章”，若有漏盖错盖及时更正。如果没有盖章或者章不清晰无法辨认将会导致使馆要求您面试销签，由此造成不必要的损失，非常抱歉只能由本人承担！ 请您谅解的同时也请您自己务必仔细留意。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您温暖的家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1.国际交通：国际间往返经济舱团体机票、机场税及燃油附加费，及欧洲境内段机票（含机场税）；
                <w:br/>
                2.住宿：全程欧洲四星级酒店：以两人一房为标准；如遇到会展酒店将会安排郊外或周边城市；
                <w:br/>
                3.用餐：行程注明所含正餐，以中式六菜一汤为主（不含酒水），其中7次特色西餐。匈牙利国菜牛肉汤、特色湖鱼餐、克罗地亚烤肉餐、亚德里亚海鲜餐、风味烤乳猪餐、塞式烤鱼餐、波黑烤全羊，中餐8-10人一桌，或根据餐厅提供桌型安排就餐座位；无法安排中餐的城市将安排当地餐或退餐费，所有餐食如自动放弃，款项恕不退还；如果在全团协议下同意更改为风味餐，不退正常团餐费用； 
                <w:br/>
                4.用车：境外旅游巴士：根据团队人数，安排旅游大巴（保证每人一正座），及专业外籍司机；
                <w:br/>
                5.领队：全程专业领队兼中文导游，优质服务；
                <w:br/>
                6.门票：渔人堡、十六湖国家公园、杜布罗夫尼克城墙、奥赫里德湖游船、菲利波波利古剧场、卡赞勒克玫瑰节门票、戴克里先宫、铁托元帅墓，蒂豪尼修道院，战争隧道博物馆，科托尔游船，多瑙河游船。如景点因节日、政府行为、自身行为等原因关闭，则退回门票费用或安排其他景点替代。行程中带*的景点含门票费；详细参照附带行程中所列之景点（其他为免费对外开放或外观景点或另付费项目）；
                <w:br/>
                7.保险：境外个人旅游意外险。自备签证或免签的客人请自理旅游意外保险。
                <w:br/>
                8.签证：团队签证费用；
                <w:br/>
                9.司导小费：包含全程司机和导游服务费；
                <w:br/>
                10.赠送双重大礼包【全程WIFI无忧分享+欧洲转换插头】。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1.65岁以上（含65岁）老年人特殊保险费用（请视自身情况购买，并请签署健康承诺函及亲属知晓其参团旅行的同意书）；
                <w:br/>
                2.单房差：酒店单人房附加费 （45欧元/人/晚）注：酒店单房差仅指普通单人间（如团友要求大床单间或单独一人住标双，单房差另议）；**分房以团友报名的先后顺序安排拼房，若团友不接受此种方式或经协调最终不能安排，或出现单男单女且团中无同性别团员同住的情况，需在出发前补单房差入住单人房；
                <w:br/>
                3.护照办理费用；申请签证所需资料办理费用，如未成年人公证，认证等相关费用；及前往领事馆面试、按指模及销签面谈等产生的各种费用（包括但不限于交通费、住宿费等）；
                <w:br/>
                4.入境行李的海关税、搬运费、保管费和超重（件）行李托运费；
                <w:br/>
                5.酒店内的酒水饮料香烟、洗衣、电话、传真、收费上网等通讯费、理发、付费电视、行李搬运等私人费用；
                <w:br/>
                6.行程表包含项目以外或未提及活动项目所需的费用：如行程不含的特殊门票、游船（轮）、缆车、地铁/公车票等费用；
                <w:br/>
                7.旅途中转机/火车时用餐；
                <w:br/>
                8.旅游费用不包括旅游者因自身原因违约、自身过错、自由活动期间内行为或自身疾病引起的人身和财产损失；
                <w:br/>
                9.因交通延阻、罢工、天气、飞机机器故障、航班取消或更改时间其它不可抗力原因导致的费用；
                <w:br/>
                10.由于国际燃油价格不断变化，若航空公司书面通知因调整航空燃油价格而导致机票价格上升，团友需另外补交燃油升幅的差价。
                <w:br/>
                11.报名南航、法荷航线路，若团友出发前22天内取消，需收取全额机票款。
                <w:br/>
                12.非中国护照或持中国护照同时拥有其他国家长居权的团友，请自备签证后参团。
                <w:br/>
                13.如果您已自备签证，请务必提供有效护照及签证复印件，用于核对姓名和签证有效期。如因自备签证问题造成行程受阻，相应损失需自行承担；
                <w:br/>
                14.若拒签，收签证费RMB1200；
                <w:br/>
                前往领事馆面试、采集指模及销签面谈等产生的各种费用（包括但不限于交通费、住宿费等）。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1、本产品供应商为：广东省中国青年旅行社有限公司，经营许可证为：L-GD-CJ00003-GZS-FS0023为保证游客如期出发，我社将与其他旅行社共同委托广东省中国青年旅行社有限公司组织出发（拼团出发），如客人不接受拼团出发，请报名时以书面形式注明。此团由广东省中国青年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 儿童不占床：回团当日不足8岁的儿童可以安排不占床，团费可减800元人民币。此收费提供机位、车位、餐位行程费用包含景点的门票，不提供住宿床位。一间双标房最多只能接纳一位不占床的小童。儿童若占床位，则按照成人标准收费。**若一个大人带一个8岁以下儿童参团，则须住一标间，以免给其他游客休息造成不便；
                <w:br/>
                2. 自备签证或免签证参团，每人可减签证费：申根签600元人民币
                <w:br/>
                3. 低于8000元人民币团费的特价团大小同价，都占床。
                <w:br/>
                <w:br/>
                ※根据欧盟入境相关规定，欧盟入境国海关边检人员将检查旅客现金是否足够旅程期间的开支，建议每位团友随身携带800-1000欧元/人现金，避免因现金不足而被拒绝入境带来不必要的麻烦。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1.请您务必在签证截止日前递交签证材料，签证材料递入领馆后，如遇拒签，我社将收取申根签证费（含签证服务费）1200元/人；
                <w:br/>
                2.自备签证的客人请自理旅游意外险，一经报名收取定金6000元/人，定金不予退回 。
                <w:br/>
                3.送签前五个工作日自行取消，我社将根据机位实际定金收取损失费；
                <w:br/>
                4.送签后出签前，如游客自行取消、或因游客自身原因不能按照领馆要求前往面试、导致无法出签：若此时团组未出机票，我社将收取损失每人共90%团款；
                <w:br/>
                5.若此时团组已出机票，我社只能退回境外餐费和未产生的景点门票费用，不能退回已产生境外段交通（如TGV、金色山口快车、欧洲之星、游轮、摆渡船等境外交通工具）费用（境外段交通票款不允许更改签转退票）（团队机票不允许更改签转退票）；
                <w:br/>
                6.已获签证后，如游客自行取消（包括因同行的团友被拒签而取消）：若此时团组未出机票，我社将收取签证费、机票订金损失、酒店费等损失费每人共90%团款；
                <w:br/>
                7.若此时团组已出机票，我社只能退回境外餐费和未产生的景点门票费用；（团队机票不允许更改签转退票；境外段交通票款不允许更改签转退票）；
                <w:br/>
                8.签证自理的游客，如在团组送签后自行取消（包括因同行的团友被拒签而取消），若此时团组未出机票，我社将收取损失费每人共90%团款；
                <w:br/>
                9.若此时团组已出机票，我社将收取全额机票损失费用，以及已产生境外段交通（如TGV、金色山口快车、欧洲之星、游轮、摆渡船等境外交通工具）费用（境外段交通票款不允许更改签转退票）；
                <w:br/>
                10.赴境外旅游通常会收取防滞留保证金，具体金额将根据团友实际情况而定；保证金金额会在送签前与游客确认，如游客无法交纳，我社将退还团费（机票订金我社承担），如游客同意交纳，但在出发前又拒绝交纳或款项未能到帐的，我社将按上述第5条处理，视为游客取消出团；
                <w:br/>
                11.如果游客持中华人民共和国护照以外的旅行证件参团，请务必自行确认该证件是否免签、及跟团出境后团组返回时是否能够再次进入中国境内；如因游客旅行证件的原因不能出入境的，损失由游客自理，我社将按上述第5条处理，视为游客取消出团。
                <w:br/>
                如果您已自备签证，请务必提供有效护照及签证复印件，用于核对姓名和签证有效期。如因自备签证问题造成行程受阻，相应损失需自行承担。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2025-08-11T05:16:30+08:00</dcterms:created>
  <dcterms:modified xsi:type="dcterms:W3CDTF">2025-08-11T05:16:30+08:00</dcterms:modified>
</cp:coreProperties>
</file>

<file path=docProps/custom.xml><?xml version="1.0" encoding="utf-8"?>
<Properties xmlns="http://schemas.openxmlformats.org/officeDocument/2006/custom-properties" xmlns:vt="http://schemas.openxmlformats.org/officeDocument/2006/docPropsVTypes"/>
</file>