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【温泉直通车】龙门竹溪山景温泉酒店2天行程单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TX-20251130SP68210678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惠州市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09：30 纪念堂地铁c出口
                <w:br/>
                10：00 杨箕地铁E1出口
                <w:br/>
                下车点:纪念堂c出口
                <w:br/>
                具体出发时间、地点以导游通知安排为准。
                <w:br/>
                <w:br/>
                请客人准时到达出发集合地点，过时不候。我社将按实际人数安排合适车型，并安排巴士座位，上车请对号入座；车牌号、座位号以及导游陪同联系方式将在出行前一天晚上20：00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1、入住竹溪山境温泉酒店-泡池房
                <w:br/>
                2、尊享酒店自助早餐、滋味养生午餐
                <w:br/>
                3、无限次浸泡18个室外公共温泉池
                <w:br/>
                4、阳台私家泡池（每晚2池水，赠送药浴包）
                <w:br/>
                10人同时报名赠送麻将任打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第1天 广州—龙门竹溪温泉酒店（与龙门直通车其他温泉线路同车出发，沿途将各位贵宾送达酒店）
                <w:br/>
                09:30/10:00 广州出发，沿途接齐各位贵宾后出发，抵达龙门后午餐自理，餐后集中上车按照顺路原则送客人到各自酒店入住，客人自行凭姓名及手机号码到酒店前台取房，入住后自由娱乐活动。（温泉旺季酒店入住时间14：00之后，自由活动期间需注意人身财物安全，听从景区工作人员指引，根据自身条件选择休闲方式）
                <w:br/>
                【惠州竹溪山境温泉酒店】酒店位于惠州市龙门县永汉镇西北靠南昆山余脉，东南玉玉带河绕盘而过，小溪贯穿整个碧桂园项目，是名副其实的“竹溪山境”度假胜地区。酒店周围环境幽静，空气清新，被誉为“南粤大氧吧’。酒店拥有一百余间客房，其中100间客房更拥有私人温泉池，温泉入户，让您私享舒适静谧的养生度假时光。每一间客房和套房均经过精心设计，拥有宽敞的阳台区域，色彩明亮清新，落地窗外花园与山地景致更是赏心悦目;房内配备一系列现代化设施，50寸高清电视，高速无线网络连接、五星级品质的床上用品，让您感受度假的舒适与惬意。
                <w:br/>
                酒店配备500平方米的室外游泳池，包括自由泳池、儿童洗水池;同时有室外温泉池，健身娱乐中心，儿童活动区，为宾客的舒适旅途更添乐趣。备注：温泉区开放数量/时间以酒店实际安排为准。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龙门竹溪温泉酒店—广州（参加3天团的游客第二天全天自由活动）
                <w:br/>
                08:00 睡到自然醒，享用早餐。
                <w:br/>
                12:00 自理午餐（以价目表包含内容为准）。
                <w:br/>
                约14:00 集合，后统一集中乘车返回广州温馨的家，结束旅程！
                <w:br/>
                【时间提供参考，实际按当天通知为准】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1、交通：按实际参团人数安排空调旅游巴士，一人一正座。
                <w:br/>
                2、住宿：龙门竹溪山境温泉酒店园景泡池双/大房（房型不能指定，酒店不设三人房、单人入住需补房差）
                <w:br/>
                3、用餐：如行程价目表所示（费用包含的用餐均为酒店配套，不用均无费用退，行程用餐自理期间导游推荐当地或附近用餐，费用自理，客人可自由参与)
                <w:br/>
                4、温泉：无限次温泉
                <w:br/>
                5、导游：提供专业导游服务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3、行程用餐自理期间导游推荐当地或附近用餐，费用自理，客人可自由参与。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备注说明：本线路仅限80周岁以下游客报名。70-80周岁长者需由至少一名18-69岁同行人参团，均应身体健康并如实陈述身体状况，并应加签免责协议。80周岁以上不便接待，敬请谅解！（以出生年月日为计算基准）。70周岁以上长者的旅游意外保险保额减半。</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2025-12-02T23:12:18+08:00</dcterms:created>
  <dcterms:modified xsi:type="dcterms:W3CDTF">2025-12-02T23:12:18+08:00</dcterms:modified>
</cp:coreProperties>
</file>

<file path=docProps/custom.xml><?xml version="1.0" encoding="utf-8"?>
<Properties xmlns="http://schemas.openxmlformats.org/officeDocument/2006/custom-properties" xmlns:vt="http://schemas.openxmlformats.org/officeDocument/2006/docPropsVTypes"/>
</file>