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悦享贝尼达6天4晚广州往返丨翎亚航空丨乌布皇宫丨鸟巢俱乐部丨网红吊桥行程单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【打卡网红】：网红乌布皇宫 - 市集 + ALAS网红鸟巢 - 网红吊桥 - 地标海神庙
                <w:br/>
                【休闲惬意】：远观巴图尔火山+观景台自助餐
                <w:br/>
                【人气出海】：贝尼达岛（精灵坠崖-天仙裂痕-天神浴池+无限次浮潜+独木舟体验）
                <w:br/>
                【舒适酒店】：4晚4钻泳池酒店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地标海神庙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前往【海神庙】巴厘岛西南岸闻名中外的【海神庙】，此庙建于海中岩石上，浮现于印度洋之汹涌波涛中的庙， 象征着巴厘岛宗教屹立不摇的指标 ，每当涨潮时淹盖整个寺庙四周 ，彷佛一座孤岛漂浮在海中央而若隐若  现 ，加上神庙中有甘纯之淡水自海中涌出 ，当地人称之为神水 ，传说可治百病更是凭增它的神秘与美丽。  这里同时也是当地印度教尊为圣地 ，其涨潮时海水淹没整个岩石却淹不到这座庙 ，有如浮在海中的一座神庙。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3、全程含4早5正（50元/人餐标X3个，80元/人餐标X1个，1个出海简餐，不含酒水），如自动放弃不用餐，餐费款项恕不退还。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2026-03-05T20:34:11+08:00</dcterms:created>
  <dcterms:modified xsi:type="dcterms:W3CDTF">2026-03-05T20:34:11+08:00</dcterms:modified>
</cp:coreProperties>
</file>

<file path=docProps/custom.xml><?xml version="1.0" encoding="utf-8"?>
<Properties xmlns="http://schemas.openxmlformats.org/officeDocument/2006/custom-properties" xmlns:vt="http://schemas.openxmlformats.org/officeDocument/2006/docPropsVTypes"/>
</file>