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重要通知：因G50沪渝高速K1256+135 滑坡地质灾害抢险应急处治，沪渝高速（湖北长阳段）榔坪至贺家坪段（双向）禁止所有9座以上车辆通行，恩施至宜昌单边车程延长至6小时左右（国道）；该路段通行时间暂未告知，在未通行期间内，我社经过该路段行程更改为：恩施-宜昌动车衔接，增加恩施-宜昌单动车票费用及出票71元/人，请知悉，费用报名时收取或者当地现付导游。
                <w:br/>
                <w:br/>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广州-岳阳·洞庭湖·汴河街·宜昌
                <w:br/>
                早上自行于广州北/广州南/广州白云站 乘高铁二等座位赴岳阳东站(参考车次:上午7-9点之间车次，具体车次以实际出票为准)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注意：2025年8月25日08:00开始，三峡升船机计划性停航检修，为期大约35天左右，报名9月5日-9月22日排期的，我社将更换为两坝一峡游船，费用不增不减，请敬请知悉！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豪华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0930/1001/1002国庆单房差补900元/人，退房差550元/人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6.导游标准：全程持证导游服务，此行程10人成团当地安排地接导游，10人以下司机兼向导，司机不进入景区。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1、●未含套餐费用499元/人，报名时收取，包含内容：恩施大峡谷地面缆车及景交+神农顶景交+地心谷景交+三峡大坝景交+车导综合服务费（1.2米及以上大小同价）
                <w:br/>
                2·自愿自理：
                <w:br/>
                ①地心谷玻璃桥70元/人；空中魔毯25元/人；观光电梯35元/人。
                <w:br/>
                ②大峡谷上行索道105元/人，下行电梯30元/人。
                <w:br/>
                ③三峡大坝电瓶车10元/人。
                <w:br/>
                ④荆州古城登城墙35元/人，电瓶车40元/人。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①地心谷玻璃桥70元/人；空中魔毯25元/人；观光电梯35元/人。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2025-11-02T19:38:35+08:00</dcterms:created>
  <dcterms:modified xsi:type="dcterms:W3CDTF">2025-11-02T19:38:35+08:00</dcterms:modified>
</cp:coreProperties>
</file>

<file path=docProps/custom.xml><?xml version="1.0" encoding="utf-8"?>
<Properties xmlns="http://schemas.openxmlformats.org/officeDocument/2006/custom-properties" xmlns:vt="http://schemas.openxmlformats.org/officeDocument/2006/docPropsVTypes"/>
</file>