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footer1.xml" ContentType="application/vnd.openxmlformats-officedocument.wordprocessingml.footer+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jc w:val="center"/>
      </w:pPr>
      <w:r>
        <w:pict>
          <v:shape type="#_x0000_t75" style="width:375pt; height:25pt; margin-left:0pt; margin-top:0pt; mso-position-horizontal:left; mso-position-vertical:top; mso-position-horizontal-relative:char; mso-position-vertical-relative:line;">
            <w10:wrap type="inline"/>
            <v:imagedata r:id="rId7" o:title=""/>
          </v:shape>
        </w:pict>
      </w:r>
    </w:p>
    <w:p>
      <w:pPr>
        <w:pStyle w:val="pStyle"/>
      </w:pPr>
      <w:r>
        <w:rPr>
          <w:rFonts w:ascii="宋体" w:hAnsi="宋体" w:eastAsia="宋体" w:cs="宋体"/>
          <w:sz w:val="24"/>
          <w:szCs w:val="24"/>
          <w:b/>
          <w:bCs/>
        </w:rPr>
        <w:t xml:space="preserve">【新加坡自由行】新加坡5天|广州往返机票+保险+2晚4钻+2晚5钻+接送机丨新加坡航空SQ853行程单</w:t>
      </w:r>
    </w:p>
    <w:tbl>
      <w:tblGrid>
        <w:gridCol w:w="1200" w:type="dxa"/>
        <w:gridCol w:w="2300" w:type="dxa"/>
        <w:gridCol w:w="1200" w:type="dxa"/>
        <w:gridCol w:w="2300" w:type="dxa"/>
        <w:gridCol w:w="1200" w:type="dxa"/>
        <w:gridCol w:w="2300" w:type="dxa"/>
      </w:tblGrid>
      <w:tblPr>
        <w:tblStyle w:val="travel"/>
      </w:tblPr>
      <w:tr>
        <w:trPr/>
        <w:tc>
          <w:tcPr>
            <w:tcW w:w="1200" w:type="dxa"/>
            <w:vAlign w:val="center"/>
            <w:shd w:val="clear" w:fill="efefef"/>
          </w:tcPr>
          <w:p>
            <w:pPr>
              <w:pStyle w:val="center"/>
            </w:pPr>
            <w:r>
              <w:rPr>
                <w:rFonts w:ascii="宋体" w:hAnsi="宋体" w:eastAsia="宋体" w:cs="宋体"/>
                <w:color w:val="000000"/>
                <w:sz w:val="20"/>
                <w:szCs w:val="20"/>
                <w:b/>
                <w:bCs/>
              </w:rPr>
              <w:t xml:space="preserve">产品编号</w:t>
            </w:r>
          </w:p>
        </w:tc>
        <w:tc>
          <w:tcPr>
            <w:tcW w:w="2300" w:type="dxa"/>
          </w:tcPr>
          <w:p>
            <w:pPr>
              <w:pStyle w:val="indent"/>
            </w:pPr>
            <w:r>
              <w:rPr>
                <w:rFonts w:ascii="宋体" w:hAnsi="宋体" w:eastAsia="宋体" w:cs="宋体"/>
                <w:color w:val="000000"/>
                <w:sz w:val="20"/>
                <w:szCs w:val="20"/>
              </w:rPr>
              <w:t xml:space="preserve">SA1729476075W33</w:t>
            </w:r>
          </w:p>
        </w:tc>
        <w:tc>
          <w:tcPr>
            <w:tcW w:w="1200" w:type="dxa"/>
            <w:vAlign w:val="center"/>
            <w:shd w:val="clear" w:fill="efefef"/>
          </w:tcPr>
          <w:p>
            <w:pPr>
              <w:pStyle w:val="center"/>
            </w:pPr>
            <w:r>
              <w:rPr>
                <w:rFonts w:ascii="宋体" w:hAnsi="宋体" w:eastAsia="宋体" w:cs="宋体"/>
                <w:color w:val="000000"/>
                <w:sz w:val="20"/>
                <w:szCs w:val="20"/>
                <w:b/>
                <w:bCs/>
              </w:rPr>
              <w:t xml:space="preserve">出发地</w:t>
            </w:r>
          </w:p>
        </w:tc>
        <w:tc>
          <w:tcPr>
            <w:tcW w:w="2300" w:type="dxa"/>
          </w:tcPr>
          <w:p>
            <w:pPr>
              <w:pStyle w:val="indent"/>
            </w:pPr>
            <w:r>
              <w:rPr>
                <w:rFonts w:ascii="宋体" w:hAnsi="宋体" w:eastAsia="宋体" w:cs="宋体"/>
                <w:color w:val="000000"/>
                <w:sz w:val="20"/>
                <w:szCs w:val="20"/>
              </w:rPr>
              <w:t xml:space="preserve">广州市</w:t>
            </w:r>
          </w:p>
        </w:tc>
        <w:tc>
          <w:tcPr>
            <w:tcW w:w="1200" w:type="dxa"/>
            <w:vAlign w:val="center"/>
            <w:shd w:val="clear" w:fill="efefef"/>
          </w:tcPr>
          <w:p>
            <w:pPr>
              <w:pStyle w:val="center"/>
            </w:pPr>
            <w:r>
              <w:rPr>
                <w:rFonts w:ascii="宋体" w:hAnsi="宋体" w:eastAsia="宋体" w:cs="宋体"/>
                <w:color w:val="000000"/>
                <w:sz w:val="20"/>
                <w:szCs w:val="20"/>
                <w:b/>
                <w:bCs/>
              </w:rPr>
              <w:t xml:space="preserve">目的地</w:t>
            </w:r>
          </w:p>
        </w:tc>
        <w:tc>
          <w:tcPr>
            <w:tcW w:w="2300" w:type="dxa"/>
          </w:tcPr>
          <w:p>
            <w:pPr>
              <w:pStyle w:val="indent"/>
            </w:pPr>
            <w:r>
              <w:rPr>
                <w:rFonts w:ascii="宋体" w:hAnsi="宋体" w:eastAsia="宋体" w:cs="宋体"/>
                <w:color w:val="000000"/>
                <w:sz w:val="20"/>
                <w:szCs w:val="20"/>
              </w:rPr>
              <w:t xml:space="preserve">新加坡</w:t>
            </w:r>
          </w:p>
        </w:tc>
      </w:tr>
      <w:tr>
        <w:trPr/>
        <w:tc>
          <w:tcPr>
            <w:tcW w:w="1200" w:type="dxa"/>
            <w:vAlign w:val="center"/>
            <w:shd w:val="clear" w:fill="efefef"/>
          </w:tcPr>
          <w:p>
            <w:pPr>
              <w:pStyle w:val="center"/>
            </w:pPr>
            <w:r>
              <w:rPr>
                <w:rFonts w:ascii="宋体" w:hAnsi="宋体" w:eastAsia="宋体" w:cs="宋体"/>
                <w:color w:val="000000"/>
                <w:sz w:val="20"/>
                <w:szCs w:val="20"/>
                <w:b/>
                <w:bCs/>
              </w:rPr>
              <w:t xml:space="preserve">行程天数</w:t>
            </w:r>
          </w:p>
        </w:tc>
        <w:tc>
          <w:tcPr>
            <w:tcW w:w="2300" w:type="dxa"/>
          </w:tcPr>
          <w:p>
            <w:pPr>
              <w:pStyle w:val="indent"/>
            </w:pPr>
            <w:r>
              <w:rPr>
                <w:rFonts w:ascii="宋体" w:hAnsi="宋体" w:eastAsia="宋体" w:cs="宋体"/>
                <w:color w:val="000000"/>
                <w:sz w:val="20"/>
                <w:szCs w:val="20"/>
              </w:rPr>
              <w:t xml:space="preserve">5</w:t>
            </w:r>
          </w:p>
        </w:tc>
        <w:tc>
          <w:tcPr>
            <w:tcW w:w="1200" w:type="dxa"/>
            <w:vAlign w:val="center"/>
            <w:shd w:val="clear" w:fill="efefef"/>
          </w:tcPr>
          <w:p>
            <w:pPr>
              <w:pStyle w:val="center"/>
            </w:pPr>
            <w:r>
              <w:rPr>
                <w:rFonts w:ascii="宋体" w:hAnsi="宋体" w:eastAsia="宋体" w:cs="宋体"/>
                <w:color w:val="000000"/>
                <w:sz w:val="20"/>
                <w:szCs w:val="20"/>
                <w:b/>
                <w:bCs/>
              </w:rPr>
              <w:t xml:space="preserve">去程交通</w:t>
            </w:r>
          </w:p>
        </w:tc>
        <w:tc>
          <w:tcPr>
            <w:tcW w:w="2300" w:type="dxa"/>
          </w:tcPr>
          <w:p>
            <w:pPr>
              <w:pStyle w:val="indent"/>
            </w:pPr>
            <w:r>
              <w:rPr>
                <w:rFonts w:ascii="宋体" w:hAnsi="宋体" w:eastAsia="宋体" w:cs="宋体"/>
                <w:color w:val="000000"/>
                <w:sz w:val="20"/>
                <w:szCs w:val="20"/>
              </w:rPr>
              <w:t xml:space="preserve">飞机</w:t>
            </w:r>
          </w:p>
        </w:tc>
        <w:tc>
          <w:tcPr>
            <w:tcW w:w="1200" w:type="dxa"/>
            <w:vAlign w:val="center"/>
            <w:shd w:val="clear" w:fill="efefef"/>
          </w:tcPr>
          <w:p>
            <w:pPr>
              <w:pStyle w:val="center"/>
            </w:pPr>
            <w:r>
              <w:rPr>
                <w:rFonts w:ascii="宋体" w:hAnsi="宋体" w:eastAsia="宋体" w:cs="宋体"/>
                <w:color w:val="000000"/>
                <w:sz w:val="20"/>
                <w:szCs w:val="20"/>
                <w:b/>
                <w:bCs/>
              </w:rPr>
              <w:t xml:space="preserve">返程交通</w:t>
            </w:r>
          </w:p>
        </w:tc>
        <w:tc>
          <w:tcPr>
            <w:tcW w:w="2300" w:type="dxa"/>
          </w:tcPr>
          <w:p>
            <w:pPr>
              <w:pStyle w:val="indent"/>
            </w:pPr>
            <w:r>
              <w:rPr>
                <w:rFonts w:ascii="宋体" w:hAnsi="宋体" w:eastAsia="宋体" w:cs="宋体"/>
                <w:color w:val="000000"/>
                <w:sz w:val="20"/>
                <w:szCs w:val="20"/>
              </w:rPr>
              <w:t xml:space="preserve">飞机</w:t>
            </w:r>
          </w:p>
        </w:tc>
      </w:tr>
      <w:tr>
        <w:trPr/>
        <w:tc>
          <w:tcPr>
            <w:tcW w:w="1200" w:type="dxa"/>
            <w:vAlign w:val="center"/>
            <w:shd w:val="clear" w:fill="efefef"/>
          </w:tcPr>
          <w:p>
            <w:pPr>
              <w:pStyle w:val="center"/>
            </w:pPr>
            <w:r>
              <w:rPr>
                <w:rFonts w:ascii="宋体" w:hAnsi="宋体" w:eastAsia="宋体" w:cs="宋体"/>
                <w:color w:val="000000"/>
                <w:sz w:val="20"/>
                <w:szCs w:val="20"/>
                <w:b/>
                <w:bCs/>
              </w:rPr>
              <w:t xml:space="preserve">参考航班</w:t>
            </w:r>
          </w:p>
        </w:tc>
        <w:tc>
          <w:tcPr>
            <w:gridSpan w:val="5"/>
          </w:tcPr>
          <w:p>
            <w:pPr>
              <w:pStyle w:val="indent"/>
            </w:pPr>
            <w:r>
              <w:rPr>
                <w:rFonts w:ascii="宋体" w:hAnsi="宋体" w:eastAsia="宋体" w:cs="宋体"/>
                <w:color w:val="000000"/>
                <w:sz w:val="20"/>
                <w:szCs w:val="20"/>
              </w:rPr>
              <w:t xml:space="preserve">
                参考航班
                <w:br/>
                去程：SQ853 03：35-07：50
                <w:br/>
                回程：SQ852 22：10-02：15+1
              </w:t>
            </w:r>
          </w:p>
        </w:tc>
      </w:tr>
      <w:tr>
        <w:trPr/>
        <w:tc>
          <w:tcPr>
            <w:tcW w:w="1200" w:type="dxa"/>
            <w:vAlign w:val="center"/>
            <w:shd w:val="clear" w:fill="efefef"/>
          </w:tcPr>
          <w:p>
            <w:pPr>
              <w:pStyle w:val="center"/>
            </w:pPr>
            <w:r>
              <w:rPr>
                <w:rFonts w:ascii="宋体" w:hAnsi="宋体" w:eastAsia="宋体" w:cs="宋体"/>
                <w:color w:val="000000"/>
                <w:sz w:val="20"/>
                <w:szCs w:val="20"/>
                <w:b/>
                <w:bCs/>
              </w:rPr>
              <w:t xml:space="preserve">产品亮点</w:t>
            </w:r>
          </w:p>
        </w:tc>
        <w:tc>
          <w:tcPr>
            <w:gridSpan w:val="5"/>
          </w:tcPr>
          <w:p>
            <w:pPr>
              <w:pStyle w:val="indent"/>
            </w:pPr>
            <w:r>
              <w:rPr>
                <w:rFonts w:ascii="宋体" w:hAnsi="宋体" w:eastAsia="宋体" w:cs="宋体"/>
                <w:color w:val="000000"/>
                <w:sz w:val="20"/>
                <w:szCs w:val="20"/>
              </w:rPr>
              <w:t xml:space="preserve">
                新加坡自由行套餐，广州直飞，自由选择
                <w:br/>
                VIP接机，0等候，不拼车
                <w:br/>
                2人起行
              </w:t>
            </w:r>
          </w:p>
        </w:tc>
      </w:tr>
    </w:tbl>
    <w:p>
      <w:pPr>
        <w:jc w:val="left"/>
        <w:spacing w:before="10" w:after="10"/>
      </w:pPr>
      <w:r>
        <w:rPr>
          <w:rFonts w:ascii="宋体" w:hAnsi="宋体" w:eastAsia="宋体" w:cs="宋体"/>
          <w:sz w:val="22"/>
          <w:szCs w:val="22"/>
          <w:b/>
          <w:bCs/>
        </w:rPr>
        <w:t xml:space="preserve">行程安排</w:t>
      </w:r>
    </w:p>
    <w:tbl>
      <w:tblGrid>
        <w:gridCol w:w="1200" w:type="dxa"/>
        <w:gridCol w:w="5800" w:type="dxa"/>
        <w:gridCol w:w="1500" w:type="dxa"/>
        <w:gridCol w:w="2000" w:type="dxa"/>
      </w:tblGrid>
      <w:tblPr>
        <w:tblStyle w:val="lineSchedulings"/>
      </w:tblPr>
      <w:tr>
        <w:trPr/>
        <w:tc>
          <w:tcPr>
            <w:tcW w:w="1200" w:type="dxa"/>
            <w:vAlign w:val="center"/>
            <w:shd w:val="clear" w:fill="efefef"/>
          </w:tcPr>
          <w:p>
            <w:pPr>
              <w:pStyle w:val="center"/>
            </w:pPr>
            <w:r>
              <w:rPr>
                <w:rFonts w:ascii="宋体" w:hAnsi="宋体" w:eastAsia="宋体" w:cs="宋体"/>
                <w:color w:val="000000"/>
                <w:sz w:val="20"/>
                <w:szCs w:val="20"/>
                <w:b/>
                <w:bCs/>
              </w:rPr>
              <w:t xml:space="preserve">天数</w:t>
            </w:r>
          </w:p>
        </w:tc>
        <w:tc>
          <w:tcPr>
            <w:tcW w:w="5800" w:type="dxa"/>
            <w:vAlign w:val="center"/>
            <w:shd w:val="clear" w:fill="efefef"/>
          </w:tcPr>
          <w:p>
            <w:pPr>
              <w:pStyle w:val="center"/>
            </w:pPr>
            <w:r>
              <w:rPr>
                <w:rFonts w:ascii="宋体" w:hAnsi="宋体" w:eastAsia="宋体" w:cs="宋体"/>
                <w:color w:val="000000"/>
                <w:sz w:val="20"/>
                <w:szCs w:val="20"/>
                <w:b/>
                <w:bCs/>
              </w:rPr>
              <w:t xml:space="preserve">行程详情</w:t>
            </w:r>
          </w:p>
        </w:tc>
        <w:tc>
          <w:tcPr>
            <w:tcW w:w="1500" w:type="dxa"/>
            <w:vAlign w:val="center"/>
            <w:shd w:val="clear" w:fill="efefef"/>
          </w:tcPr>
          <w:p>
            <w:pPr>
              <w:pStyle w:val="center"/>
            </w:pPr>
            <w:r>
              <w:rPr>
                <w:rFonts w:ascii="宋体" w:hAnsi="宋体" w:eastAsia="宋体" w:cs="宋体"/>
                <w:color w:val="000000"/>
                <w:sz w:val="20"/>
                <w:szCs w:val="20"/>
                <w:b/>
                <w:bCs/>
              </w:rPr>
              <w:t xml:space="preserve">用餐</w:t>
            </w:r>
          </w:p>
        </w:tc>
        <w:tc>
          <w:tcPr>
            <w:tcW w:w="2000" w:type="dxa"/>
            <w:vAlign w:val="center"/>
            <w:shd w:val="clear" w:fill="efefef"/>
          </w:tcPr>
          <w:p>
            <w:pPr>
              <w:pStyle w:val="center"/>
            </w:pPr>
            <w:r>
              <w:rPr>
                <w:rFonts w:ascii="宋体" w:hAnsi="宋体" w:eastAsia="宋体" w:cs="宋体"/>
                <w:color w:val="000000"/>
                <w:sz w:val="20"/>
                <w:szCs w:val="20"/>
                <w:b/>
                <w:bCs/>
              </w:rPr>
              <w:t xml:space="preserve">住宿</w:t>
            </w:r>
          </w:p>
        </w:tc>
      </w:tr>
      <w:tr>
        <w:trPr/>
        <w:tc>
          <w:tcPr/>
          <w:p>
            <w:pPr>
              <w:pStyle w:val="center"/>
            </w:pPr>
            <w:r>
              <w:rPr>
                <w:rFonts w:ascii="宋体" w:hAnsi="宋体" w:eastAsia="宋体" w:cs="宋体"/>
                <w:color w:val="000000"/>
                <w:sz w:val="20"/>
                <w:szCs w:val="20"/>
              </w:rPr>
              <w:t xml:space="preserve">D1</w:t>
            </w:r>
          </w:p>
        </w:tc>
        <w:tc>
          <w:tcPr/>
          <w:p>
            <w:pPr>
              <w:pStyle w:val="indent"/>
            </w:pPr>
            <w:r>
              <w:rPr>
                <w:rFonts w:ascii="宋体" w:hAnsi="宋体" w:eastAsia="宋体" w:cs="宋体"/>
                <w:color w:val="000000"/>
                <w:sz w:val="20"/>
                <w:szCs w:val="20"/>
              </w:rPr>
              <w:t xml:space="preserve">
                广州--新加坡(参考航班 SQ853 03：35-07：50 ) ，自由活动
                <w:br/>
                广州--新加坡(参考航班 SQ853 03：35-07：50 ) ，自由活动
                <w:br/>
                交通：飞机
                <w:br/>
              </w:t>
            </w:r>
          </w:p>
        </w:tc>
        <w:tc>
          <w:tcPr/>
          <w:p>
            <w:pPr>
              <w:pStyle w:val="indent"/>
            </w:pPr>
            <w:r>
              <w:rPr>
                <w:rFonts w:ascii="宋体" w:hAnsi="宋体" w:eastAsia="宋体" w:cs="宋体"/>
                <w:color w:val="000000"/>
                <w:sz w:val="20"/>
                <w:szCs w:val="20"/>
              </w:rPr>
              <w:t xml:space="preserve">早餐：X     午餐：X     晚餐：X   </w:t>
            </w:r>
          </w:p>
        </w:tc>
        <w:tc>
          <w:tcPr/>
          <w:p>
            <w:pPr>
              <w:pStyle w:val="indent"/>
            </w:pPr>
            <w:r>
              <w:rPr>
                <w:rFonts w:ascii="宋体" w:hAnsi="宋体" w:eastAsia="宋体" w:cs="宋体"/>
                <w:color w:val="000000"/>
                <w:sz w:val="20"/>
                <w:szCs w:val="20"/>
              </w:rPr>
              <w:t xml:space="preserve">新加坡4钻酒店</w:t>
            </w:r>
          </w:p>
        </w:tc>
      </w:tr>
      <w:tr>
        <w:trPr/>
        <w:tc>
          <w:tcPr/>
          <w:p>
            <w:pPr>
              <w:pStyle w:val="center"/>
            </w:pPr>
            <w:r>
              <w:rPr>
                <w:rFonts w:ascii="宋体" w:hAnsi="宋体" w:eastAsia="宋体" w:cs="宋体"/>
                <w:color w:val="000000"/>
                <w:sz w:val="20"/>
                <w:szCs w:val="20"/>
              </w:rPr>
              <w:t xml:space="preserve">D2</w:t>
            </w:r>
          </w:p>
        </w:tc>
        <w:tc>
          <w:tcPr/>
          <w:p>
            <w:pPr>
              <w:pStyle w:val="indent"/>
            </w:pPr>
            <w:r>
              <w:rPr>
                <w:rFonts w:ascii="宋体" w:hAnsi="宋体" w:eastAsia="宋体" w:cs="宋体"/>
                <w:color w:val="000000"/>
                <w:sz w:val="20"/>
                <w:szCs w:val="20"/>
              </w:rPr>
              <w:t xml:space="preserve">
                自由活动
                <w:br/>
                全天自由活动
                <w:br/>
                友情提示： 请贵宾自行安排行程， 自由活动不含车导。
                <w:br/>
              </w:t>
            </w:r>
          </w:p>
        </w:tc>
        <w:tc>
          <w:tcPr/>
          <w:p>
            <w:pPr>
              <w:pStyle w:val="indent"/>
            </w:pPr>
            <w:r>
              <w:rPr>
                <w:rFonts w:ascii="宋体" w:hAnsi="宋体" w:eastAsia="宋体" w:cs="宋体"/>
                <w:color w:val="000000"/>
                <w:sz w:val="20"/>
                <w:szCs w:val="20"/>
              </w:rPr>
              <w:t xml:space="preserve">早餐：酒店内     午餐：X     晚餐：X   </w:t>
            </w:r>
          </w:p>
        </w:tc>
        <w:tc>
          <w:tcPr/>
          <w:p>
            <w:pPr>
              <w:pStyle w:val="indent"/>
            </w:pPr>
            <w:r>
              <w:rPr>
                <w:rFonts w:ascii="宋体" w:hAnsi="宋体" w:eastAsia="宋体" w:cs="宋体"/>
                <w:color w:val="000000"/>
                <w:sz w:val="20"/>
                <w:szCs w:val="20"/>
              </w:rPr>
              <w:t xml:space="preserve">新加坡4钻酒店</w:t>
            </w:r>
          </w:p>
        </w:tc>
      </w:tr>
      <w:tr>
        <w:trPr/>
        <w:tc>
          <w:tcPr/>
          <w:p>
            <w:pPr>
              <w:pStyle w:val="center"/>
            </w:pPr>
            <w:r>
              <w:rPr>
                <w:rFonts w:ascii="宋体" w:hAnsi="宋体" w:eastAsia="宋体" w:cs="宋体"/>
                <w:color w:val="000000"/>
                <w:sz w:val="20"/>
                <w:szCs w:val="20"/>
              </w:rPr>
              <w:t xml:space="preserve">D3</w:t>
            </w:r>
          </w:p>
        </w:tc>
        <w:tc>
          <w:tcPr/>
          <w:p>
            <w:pPr>
              <w:pStyle w:val="indent"/>
            </w:pPr>
            <w:r>
              <w:rPr>
                <w:rFonts w:ascii="宋体" w:hAnsi="宋体" w:eastAsia="宋体" w:cs="宋体"/>
                <w:color w:val="000000"/>
                <w:sz w:val="20"/>
                <w:szCs w:val="20"/>
              </w:rPr>
              <w:t xml:space="preserve">
                自由活动
                <w:br/>
                全天自由活动
                <w:br/>
                友情提示： 请贵宾自行安排行程， 自由活动不含车导。
                <w:br/>
              </w:t>
            </w:r>
          </w:p>
        </w:tc>
        <w:tc>
          <w:tcPr/>
          <w:p>
            <w:pPr>
              <w:pStyle w:val="indent"/>
            </w:pPr>
            <w:r>
              <w:rPr>
                <w:rFonts w:ascii="宋体" w:hAnsi="宋体" w:eastAsia="宋体" w:cs="宋体"/>
                <w:color w:val="000000"/>
                <w:sz w:val="20"/>
                <w:szCs w:val="20"/>
              </w:rPr>
              <w:t xml:space="preserve">早餐：酒店内     午餐：X     晚餐：X   </w:t>
            </w:r>
          </w:p>
        </w:tc>
        <w:tc>
          <w:tcPr/>
          <w:p>
            <w:pPr>
              <w:pStyle w:val="indent"/>
            </w:pPr>
            <w:r>
              <w:rPr>
                <w:rFonts w:ascii="宋体" w:hAnsi="宋体" w:eastAsia="宋体" w:cs="宋体"/>
                <w:color w:val="000000"/>
                <w:sz w:val="20"/>
                <w:szCs w:val="20"/>
              </w:rPr>
              <w:t xml:space="preserve">新加坡5钻酒店</w:t>
            </w:r>
          </w:p>
        </w:tc>
      </w:tr>
      <w:tr>
        <w:trPr/>
        <w:tc>
          <w:tcPr/>
          <w:p>
            <w:pPr>
              <w:pStyle w:val="center"/>
            </w:pPr>
            <w:r>
              <w:rPr>
                <w:rFonts w:ascii="宋体" w:hAnsi="宋体" w:eastAsia="宋体" w:cs="宋体"/>
                <w:color w:val="000000"/>
                <w:sz w:val="20"/>
                <w:szCs w:val="20"/>
              </w:rPr>
              <w:t xml:space="preserve">D4</w:t>
            </w:r>
          </w:p>
        </w:tc>
        <w:tc>
          <w:tcPr/>
          <w:p>
            <w:pPr>
              <w:pStyle w:val="indent"/>
            </w:pPr>
            <w:r>
              <w:rPr>
                <w:rFonts w:ascii="宋体" w:hAnsi="宋体" w:eastAsia="宋体" w:cs="宋体"/>
                <w:color w:val="000000"/>
                <w:sz w:val="20"/>
                <w:szCs w:val="20"/>
              </w:rPr>
              <w:t xml:space="preserve">
                自由活动
                <w:br/>
                全天自由活动
                <w:br/>
                友情提示： 请贵宾自行安排行程， 自由活动不含车导。
                <w:br/>
              </w:t>
            </w:r>
          </w:p>
        </w:tc>
        <w:tc>
          <w:tcPr/>
          <w:p>
            <w:pPr>
              <w:pStyle w:val="indent"/>
            </w:pPr>
            <w:r>
              <w:rPr>
                <w:rFonts w:ascii="宋体" w:hAnsi="宋体" w:eastAsia="宋体" w:cs="宋体"/>
                <w:color w:val="000000"/>
                <w:sz w:val="20"/>
                <w:szCs w:val="20"/>
              </w:rPr>
              <w:t xml:space="preserve">早餐：酒店内     午餐：X     晚餐：X   </w:t>
            </w:r>
          </w:p>
        </w:tc>
        <w:tc>
          <w:tcPr/>
          <w:p>
            <w:pPr>
              <w:pStyle w:val="indent"/>
            </w:pPr>
            <w:r>
              <w:rPr>
                <w:rFonts w:ascii="宋体" w:hAnsi="宋体" w:eastAsia="宋体" w:cs="宋体"/>
                <w:color w:val="000000"/>
                <w:sz w:val="20"/>
                <w:szCs w:val="20"/>
              </w:rPr>
              <w:t xml:space="preserve">新加坡5钻酒店</w:t>
            </w:r>
          </w:p>
        </w:tc>
      </w:tr>
      <w:tr>
        <w:trPr/>
        <w:tc>
          <w:tcPr/>
          <w:p>
            <w:pPr>
              <w:pStyle w:val="center"/>
            </w:pPr>
            <w:r>
              <w:rPr>
                <w:rFonts w:ascii="宋体" w:hAnsi="宋体" w:eastAsia="宋体" w:cs="宋体"/>
                <w:color w:val="000000"/>
                <w:sz w:val="20"/>
                <w:szCs w:val="20"/>
              </w:rPr>
              <w:t xml:space="preserve">D5</w:t>
            </w:r>
          </w:p>
        </w:tc>
        <w:tc>
          <w:tcPr/>
          <w:p>
            <w:pPr>
              <w:pStyle w:val="indent"/>
            </w:pPr>
            <w:r>
              <w:rPr>
                <w:rFonts w:ascii="宋体" w:hAnsi="宋体" w:eastAsia="宋体" w:cs="宋体"/>
                <w:color w:val="000000"/>
                <w:sz w:val="20"/>
                <w:szCs w:val="20"/>
              </w:rPr>
              <w:t xml:space="preserve">
                新加坡--广州(参考航班 SQ852 22：10-02：15+1)
                <w:br/>
                新加坡--广州(参考航班 SQ852 22：10-02：15+1)
                <w:br/>
                交通：飞机
                <w:br/>
              </w:t>
            </w:r>
          </w:p>
        </w:tc>
        <w:tc>
          <w:tcPr/>
          <w:p>
            <w:pPr>
              <w:pStyle w:val="indent"/>
            </w:pPr>
            <w:r>
              <w:rPr>
                <w:rFonts w:ascii="宋体" w:hAnsi="宋体" w:eastAsia="宋体" w:cs="宋体"/>
                <w:color w:val="000000"/>
                <w:sz w:val="20"/>
                <w:szCs w:val="20"/>
              </w:rPr>
              <w:t xml:space="preserve">早餐：X     午餐：X     晚餐：X   </w:t>
            </w:r>
          </w:p>
        </w:tc>
        <w:tc>
          <w:tcPr/>
          <w:p>
            <w:pPr>
              <w:pStyle w:val="indent"/>
            </w:pPr>
            <w:r>
              <w:rPr>
                <w:rFonts w:ascii="宋体" w:hAnsi="宋体" w:eastAsia="宋体" w:cs="宋体"/>
                <w:color w:val="000000"/>
                <w:sz w:val="20"/>
                <w:szCs w:val="20"/>
              </w:rPr>
              <w:t xml:space="preserve">无</w:t>
            </w:r>
          </w:p>
        </w:tc>
      </w:tr>
    </w:tbl>
    <w:p>
      <w:pPr>
        <w:jc w:val="left"/>
        <w:spacing w:before="10" w:after="10"/>
      </w:pPr>
      <w:r>
        <w:rPr>
          <w:rFonts w:ascii="宋体" w:hAnsi="宋体" w:eastAsia="宋体" w:cs="宋体"/>
          <w:sz w:val="22"/>
          <w:szCs w:val="22"/>
          <w:b/>
          <w:bCs/>
        </w:rPr>
        <w:t xml:space="preserve">费用说明</w:t>
      </w:r>
    </w:p>
    <w:tbl>
      <w:tblGrid>
        <w:gridCol w:w="2300" w:type="dxa"/>
        <w:gridCol w:w="8200" w:type="dxa"/>
      </w:tblGrid>
      <w:tblPr>
        <w:tblStyle w:val="lineCost"/>
      </w:tblPr>
      <w:tr>
        <w:trPr/>
        <w:tc>
          <w:tcPr>
            <w:tcW w:w="2300" w:type="dxa"/>
            <w:vAlign w:val="center"/>
            <w:shd w:val="clear" w:fill="efefef"/>
          </w:tcPr>
          <w:p>
            <w:pPr>
              <w:pStyle w:val="center"/>
            </w:pPr>
            <w:r>
              <w:rPr>
                <w:rFonts w:ascii="宋体" w:hAnsi="宋体" w:eastAsia="宋体" w:cs="宋体"/>
                <w:color w:val="000000"/>
                <w:sz w:val="20"/>
                <w:szCs w:val="20"/>
                <w:b/>
                <w:bCs/>
              </w:rPr>
              <w:t xml:space="preserve">费用包含</w:t>
            </w:r>
          </w:p>
        </w:tc>
        <w:tc>
          <w:tcPr>
            <w:tcW w:w="8200" w:type="dxa"/>
            <w:gridSpan w:val="3"/>
          </w:tcPr>
          <w:p>
            <w:pPr>
              <w:pStyle w:val="indent"/>
            </w:pPr>
            <w:r>
              <w:rPr>
                <w:rFonts w:ascii="宋体" w:hAnsi="宋体" w:eastAsia="宋体" w:cs="宋体"/>
                <w:color w:val="000000"/>
                <w:sz w:val="20"/>
                <w:szCs w:val="20"/>
              </w:rPr>
              <w:t xml:space="preserve">
                1. 广州-新加坡含税往返机票
                <w:br/>
                2.旅行意外险
                <w:br/>
                3.2晚4钻+2晚5钻酒店住宿费用
              </w:t>
            </w:r>
          </w:p>
        </w:tc>
      </w:tr>
      <w:tr>
        <w:trPr/>
        <w:tc>
          <w:tcPr>
            <w:tcW w:w="2300" w:type="dxa"/>
            <w:vAlign w:val="center"/>
            <w:shd w:val="clear" w:fill="efefef"/>
          </w:tcPr>
          <w:p>
            <w:pPr>
              <w:pStyle w:val="center"/>
            </w:pPr>
            <w:r>
              <w:rPr>
                <w:rFonts w:ascii="宋体" w:hAnsi="宋体" w:eastAsia="宋体" w:cs="宋体"/>
                <w:color w:val="000000"/>
                <w:sz w:val="20"/>
                <w:szCs w:val="20"/>
                <w:b/>
                <w:bCs/>
              </w:rPr>
              <w:t xml:space="preserve">费用不包含</w:t>
            </w:r>
          </w:p>
        </w:tc>
        <w:tc>
          <w:tcPr>
            <w:tcW w:w="8200" w:type="dxa"/>
            <w:gridSpan w:val="3"/>
          </w:tcPr>
          <w:p>
            <w:pPr>
              <w:pStyle w:val="indent"/>
            </w:pPr>
            <w:r>
              <w:rPr>
                <w:rFonts w:ascii="宋体" w:hAnsi="宋体" w:eastAsia="宋体" w:cs="宋体"/>
                <w:color w:val="000000"/>
                <w:sz w:val="20"/>
                <w:szCs w:val="20"/>
              </w:rPr>
              <w:t xml:space="preserve">除机票+酒店外所有费用</w:t>
            </w:r>
          </w:p>
        </w:tc>
      </w:tr>
    </w:tbl>
    <w:p>
      <w:pPr>
        <w:jc w:val="left"/>
        <w:spacing w:before="10" w:after="10"/>
      </w:pPr>
      <w:r>
        <w:rPr>
          <w:rFonts w:ascii="宋体" w:hAnsi="宋体" w:eastAsia="宋体" w:cs="宋体"/>
          <w:sz w:val="22"/>
          <w:szCs w:val="22"/>
          <w:b/>
          <w:bCs/>
        </w:rPr>
        <w:t xml:space="preserve">其他说明</w:t>
      </w:r>
    </w:p>
    <w:tbl>
      <w:tblGrid>
        <w:gridCol w:w="2300" w:type="dxa"/>
        <w:gridCol w:w="8200" w:type="dxa"/>
      </w:tblGrid>
      <w:tblPr>
        <w:tblStyle w:val="remark"/>
      </w:tblPr>
      <w:tr>
        <w:trPr/>
        <w:tc>
          <w:tcPr>
            <w:tcW w:w="2300" w:type="dxa"/>
            <w:vAlign w:val="center"/>
            <w:shd w:val="clear" w:fill="efefef"/>
          </w:tcPr>
          <w:p>
            <w:pPr>
              <w:pStyle w:val="center"/>
            </w:pPr>
            <w:r>
              <w:rPr>
                <w:rFonts w:ascii="宋体" w:hAnsi="宋体" w:eastAsia="宋体" w:cs="宋体"/>
                <w:color w:val="000000"/>
                <w:sz w:val="20"/>
                <w:szCs w:val="20"/>
                <w:b/>
                <w:bCs/>
              </w:rPr>
              <w:t xml:space="preserve">预订须知</w:t>
            </w:r>
          </w:p>
        </w:tc>
        <w:tc>
          <w:tcPr>
            <w:tcW w:w="8200" w:type="dxa"/>
          </w:tcPr>
          <w:p>
            <w:pPr>
              <w:pStyle w:val="indent"/>
            </w:pPr>
            <w:r>
              <w:rPr>
                <w:rFonts w:ascii="宋体" w:hAnsi="宋体" w:eastAsia="宋体" w:cs="宋体"/>
                <w:color w:val="000000"/>
                <w:sz w:val="20"/>
                <w:szCs w:val="20"/>
              </w:rPr>
              <w:t xml:space="preserve">
                本产品供应商为：重庆保晟国际旅行社有限公司广州分公司
                <w:br/>
                统一社会信用代码：91440104MABPXRF25C
                <w:br/>
                经营许可证编号：L-CQ-CJ00094-GZS-FS0001。此团10人成团，为保证游客如期出发，我社将与其他旅行社共同委托重庆保晟国际旅行社有限公司广州分公司组织出发（拼团出发），如客人不接受拼团出发，请报名时以书面形式注明。此团由重庆保晟国际旅行社有限公司广州分公司委托旅游目的地具有相应资质的地接社承接本旅行团在当地的接待业务，地接社的相关信息、委派的导游姓名和电话，以及具体车次时间、最终行程（游览顺序）及入住酒店的具体名称等信息，一并在出团前派发的出团通知书行程表中告知，客人对此表示同意。
              </w:t>
            </w:r>
          </w:p>
        </w:tc>
      </w:tr>
    </w:tbl>
    <w:sectPr>
      <w:footerReference w:type="default" r:id="rId8"/>
      <w:pgSz w:orient="portrait" w:w="11905.511811023622" w:h="16837.79527559055"/>
      <w:pgMar w:top="700" w:right="700" w:bottom="700" w:left="700" w:header="720" w:footer="20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
      <w:rPr>
        <w:rFonts w:ascii="宋体" w:hAnsi="宋体" w:eastAsia="宋体" w:cs="宋体"/>
        <w:color w:val="666666"/>
        <w:sz w:val="22"/>
        <w:szCs w:val="22"/>
      </w:rPr>
      <w:t xml:space="preserve">http://erp.cncn.net                                                       打印日期：2025-08-13</w:t>
    </w:r>
  </w:p>
</w:ft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宋体" w:hAnsi="宋体" w:eastAsia="宋体" w:cs="宋体"/>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customStyle="1" w:styleId="pStyle">
    <w:name w:val="pStyle"/>
    <w:basedOn w:val="Normal"/>
    <w:pPr>
      <w:jc w:val="center"/>
      <w:spacing w:before="100" w:after="100"/>
    </w:pPr>
  </w:style>
  <w:style w:type="paragraph" w:customStyle="1" w:styleId="center">
    <w:name w:val="center"/>
    <w:basedOn w:val="Normal"/>
    <w:pPr>
      <w:jc w:val="center"/>
    </w:pPr>
  </w:style>
  <w:style w:type="paragraph" w:customStyle="1" w:styleId="indent">
    <w:name w:val="indent"/>
    <w:basedOn w:val="Normal"/>
    <w:pPr>
      <w:ind w:left="72" w:right="0"/>
    </w:pPr>
  </w:style>
  <w:style w:type="paragraph" w:customStyle="1" w:styleId="right">
    <w:name w:val="right"/>
    <w:basedOn w:val="Normal"/>
    <w:pPr>
      <w:jc w:val="right"/>
      <w:ind w:left="0" w:right="50"/>
    </w:pPr>
  </w:style>
  <w:style w:type="table" w:customStyle="1" w:styleId="myOwnTableStyle">
    <w:name w:val="myOwnTableStyle"/>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travel">
    <w:name w:val="travel"/>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lineSchedulings">
    <w:name w:val="lineSchedulings"/>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lineCost">
    <w:name w:val="lineCost"/>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remark">
    <w:name w:val="remark"/>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image" Target="media/section_image1.jpg"/><Relationship Id="rId8"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2025-08-13T16:22:37+08:00</dcterms:created>
  <dcterms:modified xsi:type="dcterms:W3CDTF">2025-08-13T16:22:37+08:00</dcterms:modified>
</cp:coreProperties>
</file>

<file path=docProps/custom.xml><?xml version="1.0" encoding="utf-8"?>
<Properties xmlns="http://schemas.openxmlformats.org/officeDocument/2006/custom-properties" xmlns:vt="http://schemas.openxmlformats.org/officeDocument/2006/docPropsVTypes"/>
</file>