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【南欧】经典西葡13天|直布罗陀|马德里皇宫|圣家族教堂|奎尔公园|罗卡角|佛朗明哥|7小镇巡游|3特色美食|深圳往返行程单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EU202410281406HC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【特色体验】欣赏西班牙国粹：热烈火辣的佛朗明戈舞表演，感受西班牙式的热情
                <w:br/>
                ★  世界文化遗产小镇：卡塞雷斯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★【辛特拉】人文景观与自然风光揉合在一起，难怪诗人拜伦把辛特拉喻为“灿烂伊甸园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★【萨拉戈萨】：西班牙第五大城市，距今已有两千多年的历史。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深圳-(飞机)-马德里-(大巴约298公里)-卡塞雷斯-(大巴约95公里)-巴达霍斯
                <w:br/>
                ●【卡塞雷斯】（游览不少于2小时）,世界文化遗产城市。卡塞雷斯老城(Caceres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交通：飞机大巴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巴达霍斯-(大巴约230公里)-里斯本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里斯本-(大巴约460公里)-塞维利亚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塞维利亚-(大巴约200公里)-直布罗陀（英国）-(大巴约120公里)-龙达-(大巴约100公里)-马拉加
                <w:br/>
                ●【直布罗陀】入内（游览不少于2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马拉加-(大巴约130公里)-格拉纳达-(大巴约280公里)-穆尔西亚
                <w:br/>
                ●【格拉纳达】（游览不少于2小时）,穆斯林摩尔人在伊比利亚半岛上建立的摩尔王国政治文化中心，是安达卢西亚的骄傲，也是西班牙的骄傲，更是伊斯兰教徒心中的圣地。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穆尔西亚-(大巴约240公里)-瓦伦西亚-(大巴约380公里)-巴塞罗那
                <w:br/>
                ●【瓦伦西亚】（游览不少于2小时）,瓦伦西亚是西班牙第三大城市，位于西班牙东南部，东濒大海，背靠广阔的平原，四季常青，气候宜人，被誉为“地中海西岸的一颗明珠”。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午餐：西班牙海鲜饭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
                <w:br/>
                ●【巴塞罗那】（游览不少于3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巴塞罗那-(大巴约320公里)-萨拉戈萨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萨拉戈萨-(大巴约325公里)-马德里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马约尔广场】外观（游览不少于15分钟）,在西班牙众多广场中尤为出色，长方形包围式的结构，四周被一列回廊式古老建筑所围绕，对外的拱门连结着外面的市区街道，立于广场中心的是主持广场修建的菲利浦三世国王的骑马雕像。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马德里-(大巴约70公里)-托莱多-(大巴约70公里)-马德里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1.住宿：全程欧洲豪华或同等级酒店：以两人一房为标准、酒店欧陆式早餐
                <w:br/>
                2.用餐：行程注明所含的10个早餐 20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5.门票：行程中所含的首道门票：圣家族大教堂、奎尔公园、马德里皇宫、罗卡角、佛朗明哥表演、直布罗陀官导；详细参照附带行程中所列之景点（其他为免费对外开放或外观景点或另付费项目）； 
                <w:br/>
                6.保险：境外30万人民币医疗险。自备签证或免签的客人请自理旅游意外保险。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2.因境外目的地有服务费文化，为了感谢欧洲各地有当地官方导游讲解及热忱服务（例如：巴塞罗那、托莱多、塞维利亚、马德里皇宫等），请另付上服务费EUR 1/人。
                <w:br/>
                3.单房差：酒店单人房附加费 （豪华3000元人民币/人/全程）注：酒店单房差仅指普通单人间（如团友要求大床单间或单独一人住标双，单房差另议）；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2025-05-13T04:16:59+08:00</dcterms:created>
  <dcterms:modified xsi:type="dcterms:W3CDTF">2025-05-13T04:16:59+08:00</dcterms:modified>
</cp:coreProperties>
</file>

<file path=docProps/custom.xml><?xml version="1.0" encoding="utf-8"?>
<Properties xmlns="http://schemas.openxmlformats.org/officeDocument/2006/custom-properties" xmlns:vt="http://schemas.openxmlformats.org/officeDocument/2006/docPropsVTypes"/>
</file>