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【春节澳新联游】澳大利亚新西兰南北岛14天全景环线之旅/墨尔本/悉尼/皇后镇/蒂卡波/瓦纳卡/基督城/罗托鲁亚/奥克兰（南航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OCCZ14NST#2543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爱歌顿牧场BBQ自助餐，享受纯正的新西兰户外烧烤餐；花胶鱼肚羹+海鲜餐
                <w:br/>
                基督城品味“渔获海鲜大餐“--新西兰冷水红龙虾，顶级野生海鲜食材—黑金鲍，帝皇鲑三文鱼及其他海鲜； 
                <w:br/>
                <w:br/>
                住宿升级
                <w:br/>
                奥克兰升级2晚5星酒店，体验感拉满！！！
                <w:br/>
                <w:br/>
                体验升级
                <w:br/>
                【雷纳果园】：享受新鲜水果的采摘乐趣，亲子同游与大自然亲密接触绝佳方式；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【悉尼动物园】：与澳大利亚本土动物近距离接触、深入了解原住民文化的迷人魅力；
                <w:br/>
                【悉尼歌剧院】：从内到外感受这座世界著名的表演艺术中心及悉尼市的标志性建筑的独特魅力；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航班：CZ643/18:25-06:50+1
                <w:br/>
                当天于指定时间在广州国际机场集中；在专业领队带领下办理登机手续，搭乘豪华客机前往澳大利亚“花园城市”—墨尔本，享受着机上的影音设备及空乘服务。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航班：待定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-瓦纳卡 - 皇后镇
                <w:br/>
                早餐后前往皇后镇，开始今日精彩行程：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交通：专车
                <w:br/>
              </w:t>
            </w:r>
          </w:p>
        </w:tc>
        <w:tc>
          <w:tcPr/>
          <w:p>
            <w:pPr>
              <w:pStyle w:val="indent"/>
            </w:pPr>
            <w:r>
              <w:rPr>
                <w:rFonts w:ascii="宋体" w:hAnsi="宋体" w:eastAsia="宋体" w:cs="宋体"/>
                <w:color w:val="000000"/>
                <w:sz w:val="20"/>
                <w:szCs w:val="20"/>
              </w:rPr>
              <w:t xml:space="preserve">早餐：酒店内     午餐：酒桶烤肉餐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库克山 – 蒂卡波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 – 阿卡罗阿 - 基督城
                <w:br/>
                早餐后开始今日精彩之旅：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航班：待定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     午餐：X     晚餐：花胶鱼肚羹+海鲜餐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2025-12-18T12:30:50+08:00</dcterms:created>
  <dcterms:modified xsi:type="dcterms:W3CDTF">2025-12-18T12:30:50+08:00</dcterms:modified>
</cp:coreProperties>
</file>

<file path=docProps/custom.xml><?xml version="1.0" encoding="utf-8"?>
<Properties xmlns="http://schemas.openxmlformats.org/officeDocument/2006/custom-properties" xmlns:vt="http://schemas.openxmlformats.org/officeDocument/2006/docPropsVTypes"/>
</file>