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中旅1号【66度探险邮轮—海神号】野性巡游不列颠群岛12天|全程中英文双语服务|船内中文标识|探索北大西洋上的隐秘海岛|广州往返行程单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66D20241021250508UK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DK1   0015 0425      
                <w:br/>
                2.  EK015    DXBLGW DK1   0800 1235   
                <w:br/>
                回程航班     
                <w:br/>
                1.  EK024   EDIDXB DK1   2150 0815+1                    
                <w:br/>
                2.  EK362   DXBCAN DK1   1020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1.包含广州往返机票及签证，高性价比，每一刻都经过精心安排，确保您的旅程既舒适便捷，又充满惊喜与愉悦，出行无忧。
                <w:br/>
                2.1天行程包含1晚当地品质四星酒店。
                <w:br/>
                3.航行将横跨爱尔兰、北爱尔兰、苏格兰及威尔士。
                <w:br/>
                4.在大西洋上，我们将探索六个与世隔绝、鲜有人迹的独特岛屿：斯塔法岛、托伯莫里岛、斯凯岛、圣基尔达群岛、费尔岛以及一个神秘的未公开岛屿。您将有机会从不同视角体验不列颠的狂野与原始。
                <w:br/>
                5.本次行程包含丰富的专业主题讲座，内容涵盖英国历史、动植物群落、地质学及海洋学等领域。
                <w:br/>
                6.海神号作为首艘专为极地探险旅行而建造的SUPER1A最高抗冰等级邮轮，已安全航行超过300个南北航次。该船为150人最大载客量的精品小船，配备高效冲锋艇实现全员登陆，让您尽情亲密接触这片神奇的土地。
                <w:br/>
                7.我们提供中英双语服务，更了解中国人的饮食习惯。全外舱海景房设计，让您随时欣赏窗外的美景。
                <w:br/>
                8.特别安排：首发团专属礼遇，赠送专业极地冲锋衣及10G船上无线网络。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早餐：无     午餐：无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阿伯丁·苏格兰   预计抵达时间06:00 ——  爱丁堡——广州/上海/北京/香港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游览结束后送往机场。
                <w:br/>
                交通：汽车   飞机
                <w:br/>
              </w:t>
            </w:r>
          </w:p>
        </w:tc>
        <w:tc>
          <w:tcPr/>
          <w:p>
            <w:pPr>
              <w:pStyle w:val="indent"/>
            </w:pPr>
            <w:r>
              <w:rPr>
                <w:rFonts w:ascii="宋体" w:hAnsi="宋体" w:eastAsia="宋体" w:cs="宋体"/>
                <w:color w:val="000000"/>
                <w:sz w:val="20"/>
                <w:szCs w:val="20"/>
              </w:rPr>
              <w:t xml:space="preserve">早餐：邮轮上     午餐：团餐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—广州/上海/北京/香港
                <w:br/>
                国际航班抵达广州/各地，结束这次难忘的野性不列颠之旅。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北/上/广/港到伦敦、爱丁堡到北/上/广/港的经济舱机票含税。
                <w:br/>
                2.签证费用
                <w:br/>
                3.伦敦、格林威治以及爱丁堡行程包含（一晚当地4星酒店住宿（含早），3正（退餐餐标10镑），涉及景点费用，行程中用车）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行程中涉及邮轮小费+领队小费+司机小费约人民币1200元。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2025-07-11T21:24:04+08:00</dcterms:created>
  <dcterms:modified xsi:type="dcterms:W3CDTF">2025-07-11T21:24:04+08:00</dcterms:modified>
</cp:coreProperties>
</file>

<file path=docProps/custom.xml><?xml version="1.0" encoding="utf-8"?>
<Properties xmlns="http://schemas.openxmlformats.org/officeDocument/2006/custom-properties" xmlns:vt="http://schemas.openxmlformats.org/officeDocument/2006/docPropsVTypes"/>
</file>