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中旅1号【广州直飞】阿联酋迪拜、阿布扎比、拉斯海马精品豪华游7天 | 全程入住国际五星酒店 | 谢赫扎耶德清真寺 | 民族村 | 水上的士 | 阿法迪历史街区 | 达亚城堡 | 亚伯拉罕诸教之家 | 辛达加博物馆行程单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AA202410001UAE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去程：CZ8057  CANDXB  1425/1930
                <w:br/>
                回程：CZ8058  DXBCAN  2130/0825+1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1、全程选用南方航空，广州直飞迪拜，中文服务，沟通无障碍。
                <w:br/>
                2、阿联酋文化探索之旅：“奇迹与梦想之城”【迪拜】、阿联酋首都【阿布扎比】、阿联酋最北部的酋长国【拉斯海马】！
                <w:br/>
                3、开启中东慢生活，感受不一样的旅程体验，全程入住国际五星酒店，特别指定一晚入住铂尔曼马瑞安岛度假村，探索拉斯海马海岸线。
                <w:br/>
                4、特别安排一天全天自由活动，您可灵活安排专属于您的私人时光，感受半自由行的乐趣，不受团队束缚。
                <w:br/>
                5、阿拉伯风情游：展现迪拜辉煌历史的【辛达加博物馆】，极具艺术设计感的【亚伯拉罕家族之家】，美丽典雅的【谢赫扎耶德清真寺】、传统的绿洲村落【Heritage Village民族村】、体验迪拜传统的交通工具之一【水上的士ARBA】，探寻【阿法迪历史街区】时光旧痕、打卡联合国教科文组织世界遗产预备名录景点【达亚城堡】、参观【拉斯海马国家博物馆】。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广州GUANGZHOU/迪拜DUBAI【阿联酋】
                <w:br/>
                参考航班：CZ8057 14:25/19:30，飞行时间约9小时05分（时差：迪拜比北京时间晚4个小时）
                <w:br/>
                指定时间于广州白云国际机场集合出发，办理登机及出境手续，搭乘国际航班飞往阿联酋迪拜。
                <w:br/>
                【阿拉伯联合酋长国】，简称阿联酋，首都阿布扎比，位于阿拉伯半岛东部，西和南与沙特阿拉伯交界，东和东北与阿曼毗连，北临波斯湾，与伊朗隔海相望，属热带沙漠气候，由7个酋长国组成，包括：阿布扎比、迪拜、沙迦、哈伊马角（拉斯海马）、阿治曼、富查伊拉、乌姆盖万。 
                <w:br/>
                抵达迪拜国际机场后，办理入关手续。旅行社代表举牌接机，导游介绍当地的风俗习惯，抵达后酒店入住，调整时差！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Crowne Plaza Dubai Deira或Mövenpick Grand Al Bustan Dubai或同级国际五星酒店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迪拜DUBAI
                <w:br/>
                酒店早餐后，前往【Jumeirah海滨天然浴场】，外观号称“七星”的【帆船酒店】（约10分钟），这里是迪拜的打卡胜地，朱美拉海滩游人如织，多是热衷于与它合影留念。
                <w:br/>
                前往坐落于迪拜湾畔的【阿法迪历史街区 (Al Fahidi Historical Neighbourhood)】（约1小时），在City Walk中探索迪拜的文化、遗产及建筑艺术，领略19世纪中期迪拜老城区的生活风貌，探寻时光旧痕。
                <w:br/>
                随后前往【辛达加博物馆（Shindagha Museum）】（约45分钟），这是20世纪初期迪拜皇室的故居。展现迪拜的辉煌历史和更丰富的阿联酋历史遗产。博物馆开办有精彩的多媒体展览“迪拜湾的故事”，向客人展示现代迪拜在迪拜湾沿岸的发展历程。
                <w:br/>
                午餐特别安排当地网红海峡手抓饭。
                <w:br/>
                下午后送回酒店，享受自由时光（自由活动期间，不含用餐、导游及用车服务，敬请自理）
                <w:br/>
                自由活动推荐自费：
                <w:br/>
                可自费参加【沙漠冲沙】（活动时间：15:30-21:30）
                <w:br/>
                乘坐 4WD 越野吉普车进入金色沙漠，进行冒险家游戏：冲沙。这里有阿拉伯风情的骆驼  农场，在沙丘顶峰停留片刻，欣赏沙漠日落。然后进入沙漠营帐，骑骆驼、享用丰富阿拉伯晚宴：各种新鲜沙拉，各式烧烤，  阿拉伯甜品等。您可在此欣赏独特的阿拉伯音乐和肚皮舞表演，与漂亮的舞娘一起翩翩起舞，穿着阿拉伯民族服饰拍照，品尝地道的阿拉伯烤肉风味餐。
                <w:br/>
                交通：专车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Crowne Plaza Dubai Deira或Mövenpick Grand Al Bustan Dubai或同级国际五星酒店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迪拜DUBAI
                <w:br/>
                酒店早餐后，全天自由活动，享受悠闲时光（是日午、晚餐自理，全天不含车导）
                <w:br/>
                交通：自理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Conrad 或Marriott或Mövenpick或Crowne Plaza或同级国际五星酒店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迪拜DUBAI—阿布扎比ABU DHABI
                <w:br/>
                酒店早餐后，驱车前往首都阿布扎比（车程约2小时），前往耗资五十五亿美元建造的【谢赫扎耶德清真寺】（入内参观约1小时），其82座圆顶均镶上24K金，寺内的1,200条大理石柱的花纹全以人手逐粒把珍贵配饰镶嵌而成。整个建筑群都用来自希腊的汉白玉包裹着，白色典雅的外观，衬在蔚蓝的天空下，显得格外庄严肃穆。【特别提示：需视当地伊斯兰教规而定当天可否入内参观。阿布扎比清真寺需实行预定参观，具体将视当天的人流情况确认是否可入内参观；自2018年12月10日起为了保护世界级地毯，谢赫扎伊德大清真寺主殿将不再允许入内，敬请谅解！由于需要尊重当地宗教文化习俗，故具体以清真寺安排为准，如无法入内参观则改为外观，约25分钟。】
                <w:br/>
                午餐后，下午前往参观【Heritage Village民族村】（约30分钟），了解沙漠传统的生活方式。
                <w:br/>
                前往参观【阿布扎比总统府（Qasr Al Watan）】（约1小时）。这是一个位于总统府内的新文化地标，这是一座充满知识的宫殿，宫殿完美诠释这奢华与精致，它是阿拉伯历史文化遗产和传统艺术的载体，为世界提供了一个前所未有的视觉，在文化探索旅程中，游客能了解到阿联酋的历史与未来愿景。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Millennium Al Rawdah Hotel或Dusit Thani Abu Dhabi或同级国际五星酒店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阿布扎比ABU DHABI—迪拜DUBAI—拉斯海马RAS AL KHAIMAH
                <w:br/>
                酒店早餐后，前往【萨迪亚特岛Saadiyat Island】，参观极具艺术设计感的【亚伯拉罕诸教之家】（约1小时），位于萨迪亚特文化区，并在完成后跻身成为这一城市的标志性项目。项目包含了三个独立的礼拜之处及配套的聚集和对话空间：一座伊斯兰教清真寺、一座基督教堂、以及一座犹太会堂。
                <w:br/>
                随后返回迪拜（车程约2小时）。午餐后，前往体验迪拜传统的交通工具之一【水上的士ARBA】（约15分钟），体验古时候早期的阿拉伯人往返迪拜运河两岸的场景，之后前往当地著名的【黄金及香料市场】（约1小时）。
                <w:br/>
                随后前往阿联酋第四大酋长国【拉斯海马】（车程约1.5小时），途经【阿治曼】海滨美景，下午入住酒店后，自由活动享受悠闲时光，您可在此观赏美丽的海滨日落。
                <w:br/>
                【拉斯海马】又名哈伊马角，是组成阿拉伯联合酋长国的七个酋长国之一。位于阿联酋最靠北的地方。其名字就有“小屋的岬角”，“帐篷最顶端的意思”，属于沿海存在的土着建筑物。哈伊马角面朝阿拉伯海湾，内陆是哈吉尔山地，是景色宜人的观光地之一。此地为哈伊马角的粮库，虽说石油资源并不丰富，但人们利用肥沃的土地种植了大量的枣椰子、烟草、蔬菜、水果。哈伊马角到处洋溢着悠闲自在的气氛。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铂尔曼马瑞安岛度假村(Pullman Resort Al Marjan Island）或洲际拉斯海马度假村及水疗中心(InterContinental Hotels Ras Al Khaimah Resort and Spa) 或马里安岛希尔顿逸林水疗度假村(DoubleTree by Hilton Resort &amp; Spa Marjan Island)或同级国际五星酒店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拉斯海马RAS AL KHAIMAH—迪拜DUBAI/广州GUANGZHOU
                <w:br/>
                参考航班：CZ8058 21：30/08：25+1 飞行时间约6小时55分
                <w:br/>
                酒店早餐后，前往【达亚城堡】（游览约45分钟），这是一座城堡式建筑，荣登联合国教科文组织世界遗产预备名录，傲然矗立在拉斯海马酋长国北部的干旱山脉和肥沃的椰枣河谷之中。随后参观【哈伊马角国家博物馆】（约45分钟），这是一个建于18世纪的古老要塞，曾经是酋长的宫殿，现在收藏了许多珍贵的文物和考古发现，展示了拉斯海马的过去和现在。随后乘车返回迪拜（车程约 1,5小时）。午餐后，前往外观【迪拜未来博物馆】（约10分钟），博物馆是由屡获嘉奖的建筑设计师肖恩·基拉（Shaun Killa）设计建造， 他用创新而独特的建筑语言再次刷新了当代建筑的“奇迹”，占地面积3万平方米，高77米，镂空设计如同一只洞悉着未来的眼睛。外观将现代与传统进行了完美融合，运用了航空领域特殊的不锈钢无缝玻璃纤维板，由1024块面板拼接而成，其上的阿拉伯文字表达了对未来发展的美好愿景。
                <w:br/>
                之后沿途外观【黄金相框】（约10分钟），这是迪拜又一地标建筑，“金相框”的正式名称叫“迪拜之框”始建于2013年，坐落于扎比尔公园，高度约150米，宽93米。最令人称奇的是其外表全部贴金，总造价高达1.6亿迪拉姆（约合3亿人民币）。建筑物内部共分50层，设有一条霓虹灯通道通往未来展览馆，游客可观赏有关未来五十年阿联酋发展的展览。可以从“相框”顶部眺望德伊勒古城至谢赫扎耶德路一带的壮阔景观。
                <w:br/>
                随后前往全球最大的【迪拜购物中心Dubai Mall】（于商场内自由活动，但由于商场较大，自由活动期间游客可能较为分散，故此实际时间根据具体情况而定）相当于50个足球场，内拥有1200多家品牌店，包括法国“老佛爺百貨”。客人可一边观赏巨大的水族幕墙，一边享受购物乐趣。
                <w:br/>
                指定时间集合后，前往外观全球最高楼【哈利法塔Burj Khalifa】（约10分钟），楼高828米，楼层逾160层，95公里外仍可见。此塔创下了多个世界纪录，包括世界第一高楼、最高独立建筑、楼层最多、最高户外景观台等等。傍晚时分每隔30分钟在迪拜购物中心外的迪拜湖都会上演精彩【音乐喷泉Dubai Fountain】，这是全球最大的音乐喷泉，在2009年中全新开幕，高150米，长275米，糅合了音乐和跃动的水柱，变幻出1000种不同的声光效果造型，给您震撼的视觉新享受。
                <w:br/>
                【备注：音乐表演时间参考，夜间场 18:00-23:00 每半小时一场；中午场（周五除外）1:00pm 和 1:30pm；中午场（周五） 1:30pm和 2:00pm；以上时间场次仅供参考，如时间允许，有机会欣赏音乐喷泉的精彩表演，具体表演时间以商场公布为准。】   为了您能灵活掌握自由活动时间，是日晚餐自理。
                <w:br/>
                指定时间时间集合后，专车送至机场，搭乘国际航班返回广州。
                <w:br/>
                交通：飞机，专车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广州GUANGZHOU
                <w:br/>
                是日安抵广州白云国际机场后散团，结束愉快的阿联酋之旅！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1、代订团体往返经济舱机票及税金。依航空公司规定团队机票不得签转、改票及退票。   
                <w:br/>
                2、代订全程当地住宿（标准如行程所列），标准双人间（两人入住一间）。团队中单男（女）性人士，组团社会按照报名先后的顺序安排同性客人或领队同住，若组团社无法安排或客人不愿接受安排的，客人须在出发前向旅行社增补全程单房差￥3000元/人，入住单人间。   
                <w:br/>
                3、行程所列用餐（不含酒水），全程餐标：早餐以酒店西式自助餐为主；午、晚餐以中式围餐或当地餐为主（中式围餐参考：8菜1汤，10人1桌，如人数减少，则会根据实际人数做适当调整）。用餐时间在飞机或船上以机船餐为准，不再另作退补；   
                <w:br/>
                4、行程所列已含景点门票，如【阿布扎比总统府】、【哈伊马角国家博物馆】、【辛达加博物馆】、【达亚城堡】、【水上的士（单程）】等；其余均为外观或免费。   
                <w:br/>
                5、用车(包括接送机及游览期间)车型根据具体人数而定，安排22-55座空调旅游专用车。   
                <w:br/>
                6、全程中文领队服务，境外司导服务。
                <w:br/>
                7、赠送：每人每天2瓶水。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1、机场内候机和转机的餐食。  
                <w:br/>
                2、旅游意外保险和航空保险等(建议游客购买)。  
                <w:br/>
                3、团队活动期间游客自愿要求参加行程外旅游活动的费用。  
                <w:br/>
                4、卫生检疫费、出入境行李物品的海关税、搬运费、保管费和超重(件)行李托运费。
                <w:br/>
                5、尊重境外旅游服务须支付小费的习俗，尊重司机、导游的服务，建议行程首站城市游览结束前直接向导游面付。司机导游小费全程：175美金/人。   
                <w:br/>
                6、个人消费（如酒店洗衣、电话、上网、收费电视和酒水等）。  
                <w:br/>
                7、任一城市往返广州白云国际机场的交通费。  
                <w:br/>
                8、其它未约定由组团社支付的费用（包括：单间差、超时用车加班费、应领事馆要求必须前往面签或销签的费用、不可抗力因素所产生的额外费用等。）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1、依合同约定，出团前须召开出团说明会，详细说明有关事项，确认团队的实际行程，届时请以旅行社电话通知出团说明会的时间，依时出席。（注：开会并不代表已获知签证结果）
                <w:br/>
                2、游客报名参团时，应提交无污损且回国入境时有效期仍在半年以上（且有2页以上空白签证页）的因私护照，保证提供准确且能及时联系的电话、手机、传真号码或电子邮箱等联系方式。游客个人因以上原因造成行程受阻，组团社不承担由此产生的损失。
                <w:br/>
                3、组团社为优化行程，可保证在原行程景点游览不变的前提下，对景点游览及酒店入住先后顺序作出合理调整。
                <w:br/>
                4、独立成团人数若不足10人时，组团社将提前3天（含出发当天），与参团游客协商调整行程或转团事宜，重新订立参团行程及协议，或尊重游客的选择全额退还旅游费用。
                <w:br/>
                5、游客应全程随团游览，若游客自行离开或未按约定时间到达约定集合地点或未能在旅游途中依时加入旅游团队的，按游客自动退团处理，组团社不退还旅游费用，并由游客自行承担由此产生的所有费用。
                <w:br/>
                6、为确保团队能依约成行，游客同意：在游客未获得签证之前，组团社可应航空公司要求向其支付机票订金或机票全款。如游客签证申请被拒签或者自身原因申请退团，游客愿意承担机票订金￥3600/人损失费，出票后承担机票全款。
                <w:br/>
                7、游客委托组团社代订酒店。游客同意：在接受游客委托后，组团社可在游客委托约定的入住日期之前，提前支付酒店房费，以确保游客的委托得以落实。如遇拒签或延期出签等使领馆原因、被拒绝出入境、伤病等属于游客个人客观原因导致不能按时成行，游客愿意承担酒店房费损失费。
                <w:br/>
                8、飞机、火车、客轮、城际客运班车等第三方辅助性公共交通工具延误等，导致旅游合同不能按约定履行的，不视为组团社违约，组团社可积极协助游客减少损失。
                <w:br/>
                9、如遇拒签或延期出签等使领馆原因、被拒绝出入境、伤病等属于游客个人客观原因导致不能按时成行或行程中止，造成的损失由游客承担，组团社扣除业务损失费后将剩余旅游费用退回游客。
                <w:br/>
                10、游客不应以任何理由帮助他人（包括领队）携带烟酒等商品出入关，否则一切损失和法律后果，由个人自行承担。
                <w:br/>
                11、请注意：同一天出发的，不同标准的迪拜团队将视乎团队人数而可能合并出发，恕不另行通知。领队或相关职员將按照当地实际路况，安排团友入住酒店的先后顺序，并协助团友办理入住酒店手续，唯领队未必与团友入住同一间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1、本资料仅界定旅游线路、游览内容之用。
                <w:br/>
                2、首末站城市及航班起飞时间待定，具体的行程游览顺序将根据航班安排的首末站城市最终确定，团队实际行程以出团说明会或出团前集合地派发的行程为准。
                <w:br/>
                3、行程所列航班时间：“+1”表示航班第二天抵达，“+2”表示航班第三天抵达，起飞与到达时间均为当地时间。
                <w:br/>
                4、行程所列餐食：“X”表示行程不包含该餐。
                <w:br/>
                5、广东省中国旅行社股份有限公司委托旅游目的地具有相应资质的旅行社，承接本旅行团在当地的接待业务。接待社的相关信息、委派的领队、导游联系信息、具体航班时间、出团行程、入住酒店的具体信息等，将在出团前（或集合地）所派发的出团通知书中告知，客人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1、小孩收费：2-11周岁的执行小孩收费，仅提供机位、车位、餐位及景点第一道门票，不提供住宿床位。若占床位的则按成人价格；孩童的导游服务小费按成人小费标准支付。
                <w:br/>
                2、婴儿收费：2周岁以下（不含2周岁）的执行婴儿收费，仅提供机票(不含机位)及旅游服务；并按成人价格的五折收费，婴儿的导游服务小费免收。
                <w:br/>
                3、如遇航空公司临时增收燃油附加费或机场税等承运费用，游客须及时补交；如遇航空公司临时下调燃油附加费，组团社须退回多收取的费用。燃油附加费的收取以航空公司的通知为准。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从2018年1月16日起，持中国因私护照的客人前往阿联酋免签，故此凡请客人自行确认自己的护照合法有效，并且自行确认护照有效期在团队返程日仍有半年以上。出发当天携带护照和身份证原件出发。
                <w:br/>
                (1)如客人因持不合规或不合法或不符合要求的证件被中国边检拒绝出境或被目的地国家拒绝入境，或擅自延迟返国、在国外滞留不归，或因企图滞留不归而被当地政府遣送回国的，团款一律不予退回，并且我司保留追究其经济赔偿及法律责任的权利。
                <w:br/>
                (2)持有有效证件只是出入中国及旅游目的地（国家/地区）边境的前提条件，能否出入境最终由中国或该旅游目的地（国家/地区）的边境管理部门决定，如被拒绝出入境，由此引致的后果及费用损失均由客人自行承担。请客人自行确认自己的护照合法有效，并且自行确认护照有效期在团队返程日仍有半年以上。出发当天携带护照和身份证原件出发。
                <w:br/>
                (3)根据阿联酋移民局的规定，不接受护照上有以色列记录的客人入境，建议更换护照，使用新护照出行。如因以色列签证问题，而造成行程受阻，相应损失需自行承担。
                <w:br/>
                (4)温馨提醒：虽然中国游客可以落地签免费进入阿联酋，但按照国际法相关规定，任何国家都有权利拒绝被该国列为入境黑名单或者被认定为可能对其入境国家安全造成威胁的外国人入境。 以下情况比较容易被阿联酋拒之门外，请注意：①名字与迪拜移民局系统黑名单内名字重名；②其他阿联酋移民局认为可能产生问题的人员。
                <w:br/>
                以下情况比较容易被拒签，请注意：
                <w:br/>
                a.名字重复率比较高或者与迪拜移民局系统黑名单内的名字重名。
                <w:br/>
                b.同时委托2家旅行社申请阿联酋签证的。
                <w:br/>
                c.其他阿联酋移民局认为可能产生问题的人员。
                <w:br/>
                d.其他出入境不良记录者等等。
                <w:br/>
                (5)持外籍护照的客人，请自行确认所持护照是否在阿联酋免签国范围内,若需要办理签证请在出行前自行办理签证，没有有效签证者，无法办理登机牌，请知晓。外籍可获迪拜落地签的护照(仅供参考,以官方公布为准)：安道尔共和国、澳大利亚、奥地利、比利时、文莱、加拿大、塞浦路斯、丹麦、芬兰、法国、德国、希腊、荷兰、香港特别行政区、冰岛、爱尔兰、意大利、日本、列支敦士登、卢森堡、马耳他、马来西亚、摩纳哥、新西兰、挪威、巴拉圭、葡萄牙、圣马力诺、新加坡、韩国、西班牙、瑞典、瑞士、英国、美国、梵蒂冈等护照。外籍或持台港澳护照客人注意：必须确认有返回中国至有效签证(注),同时所有的出入境事务自行负责，如发生任何出入境问题，我司不承担相关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1、护照有效期直至行程结束后至少还有6个月
                <w:br/>
                2、至少有2页空白页（不含备注页）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1、“非凡假日”为广东中旅旅游团队的专属品牌，出团时领队使用“广东中旅”或“非凡假日”标识。
                <w:br/>
                2、旅行社已购买旅行社责任险。建议游客自行购买旅游意外保险。
                <w:br/>
                3、行程所到的购物摊点和商店，若不是组团社行程所列统一组织前往购物的，均不属于旅行社安排的购物活动。
                <w:br/>
                4、境外长线旅游舟车劳顿，请游客注意自身状况在报名时如实告知身体健康情况，确保参加适应自身条件的旅游活动。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5、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6、以阿联酋国家的法定工时规定，司机的工作时间为10小时/天（包括用膳、景点参观的等候），超时须另付加班费。行车期间要求乘客必须佩带安全带，敬请理解与配合。
                <w:br/>
                7、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8、根据中国海关的相关规定，游客在境外购买的物品，可能需要征收关税。
                <w:br/>
                9、行程所列各旅游景点的精彩表述，系组团社根据相关资料提供参考，团队观光活动受天气、日照及时间等自然环境因素影响存在较大的不确定性，敬请留意。
                <w:br/>
                10、行程内经过的景区、餐厅、商场、集市、中途休息站等商店不属于旅游定点购物店，若客人在此类商店所购买商品与组团社无关。如客人在此类商店所购买的商品出现任何问题，组团社不承担任何责任。
                <w:br/>
                12、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2026-10-06T08:31:06+08:00</dcterms:created>
  <dcterms:modified xsi:type="dcterms:W3CDTF">2026-10-06T08:31:06+08:00</dcterms:modified>
</cp:coreProperties>
</file>

<file path=docProps/custom.xml><?xml version="1.0" encoding="utf-8"?>
<Properties xmlns="http://schemas.openxmlformats.org/officeDocument/2006/custom-properties" xmlns:vt="http://schemas.openxmlformats.org/officeDocument/2006/docPropsVTypes"/>
</file>