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行程：大理古城-玉龙雪山大索道-蓝月谷-丽江古城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不含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唐卡手工绘制体验-束河古镇-大理动车返回昆明
                <w:br/>
                <w:br/>
                上午：酒店自助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游览中国魅力名镇【束河古镇】（车程约30分钟，游览约150分钟）“夜市荧火，龙门望月，雪山倒映，断碑敲音。鱼水亲人，西山红叶，石莲夜话，柳烟平桥。”丽江著名的束河八景，是马帮几百年踩出的烙印，这里曾是木氏土司的发祥地和纳西集市，现成为游人最爱的丽江休闲之所。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上午：前往【斗南花市】（车程约40分钟，游览约150分钟）旅行是快乐的，总要留下美好记忆，最后一天特意为您安排集散市场，这里有特色商品，有需要可以带一份伴手礼回家哦，送亲人送朋友。
                <w:br/>
                备注：因行程是打包优惠价格，如客人要求预订当天1230以前的航班/动车将无法安排【斗南花市】或客人自愿放弃【斗南花市】都需要补交200元/人费用。
                <w:br/>
                <w:br/>
                下午：后根据航班/动车时间，安排送机/送站，结束愉快的云南之旅。赠送游玩【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赠送项目，不去不退费，不可抗力因素无法安排无费用可退，仅师傅接送，期间无导游，自行游玩，注意安全）。
                <w:br/>
                备注：第六天19:00前航班或动车，大观楼调整到第二天游览；19：00后航班/动车第六天安排游览大观楼！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2025-10-15T14:30:43+08:00</dcterms:created>
  <dcterms:modified xsi:type="dcterms:W3CDTF">2025-10-15T14:30:43+08:00</dcterms:modified>
</cp:coreProperties>
</file>

<file path=docProps/custom.xml><?xml version="1.0" encoding="utf-8"?>
<Properties xmlns="http://schemas.openxmlformats.org/officeDocument/2006/custom-properties" xmlns:vt="http://schemas.openxmlformats.org/officeDocument/2006/docPropsVTypes"/>
</file>