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突尼斯、摩洛哥深度13天 ▏全程0购物0自费 ▏红色皇城马拉喀什 ▏白色皇城拉巴特 ▏黑色皇城梅克内斯 ▏蓝色皇城菲斯 ▏西迪布塞义德 ▏凯鲁万（广州TK）行程单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AA1703042469TS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2300 0515   飞行时间约：11小时左右
                <w:br/>
                国际参考航班：TK661  ISTTUN  0900  1000  飞行时间：约3小时 
                <w:br/>
                国际参考航班：AT573  突尼斯-卡萨布兰卡 1800 2115   飞行时间约：3小时15分钟或TU705  突尼斯-卡萨布兰卡 2230 0110+1 飞行时间约：2小时40分钟
                <w:br/>
                国际参考航班：TK620 马拉喀什-伊斯坦布尔  1605 2305   飞行时间约：5小时 
                <w:br/>
                国际参考航班：TK72 伊斯坦布尔-广州 0120  1640    飞行时间：约10小时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【航空公司】广州起止，五星级土耳其国家航空；突尼斯进、马拉喀什出 不走回头路
                <w:br/>
                【酒店标准】童话世界舍夫沙万特色民宿；撒哈拉沙漠城堡泳池酒店；哈马马特和苏塞升级海边五星酒店
                <w:br/>
                【餐食】贴心安排3顿中餐，满足中国胃
                <w:br/>
                【行程亮点】全程0购物0自费，把时间留给旅行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下午：约定时间在广州白云机场集合，乘机飞往伊斯坦布尔转机，夜宿航机上。
                <w:br/>
                国际参考航班：TK73  CANIST 2300 0515   飞行时间约：11小时左右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突尼斯 — 迦太基 —  西迪布赛义德 — 哈马马特（车程约1.5小时）
                <w:br/>
                国际参考航班：TK661  ISTTUN  0900  1000  飞行时间：约3小时 
                <w:br/>
                上午：抵达后由导游接机，前往享用地中海烤鱼餐。
                <w:br/>
                下午：午餐后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早餐：X     午餐：烤鱼餐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杜兹（车程约1.5小时）
                <w:br/>
                上午：酒店早餐后，您可在酒店内自由活动。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下午：午餐后前往撒哈拉沙漠的门户 — 杜兹，途径杰瑞德盐湖（游览时间：约 15 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40 分钟），它是古罗马帝国在非洲留下的一座著名的辉煌建筑，是现存的三大罗马竞技场之一。
                <w:br/>
                下午：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突尼斯（车程约2小时）-卡萨布兰卡
                <w:br/>
                国际参考航班：AT573  突尼斯-卡萨布兰卡 1800 2115   飞行时间约：3小时15分钟或TU705  突尼斯-卡萨布兰卡 2230 0110+1 飞行时间约：2小时40分钟
                <w:br/>
                参考航班，可能根据航班情况灵活调整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w:br/>
                上午：酒店早餐后，参观世界上现代化程度最高的 哈桑二世清真寺（入内参观约1小时）（伊斯兰世界第三大清
                <w:br/>
                真寺,建筑面积 2 公顷，长 200 米，宽 100 米，屋顶可启闭，25 扇自动门全部由钛合金铸成，可抗海水
                <w:br/>
                腐蚀，寺内大理石地面常年供暖，是世界上现代化程度最高的清真寺）。（卡萨布兰卡哈桑二世清真寺周五
                <w:br/>
                及平时礼拜时间不可参观，重大节日不对外开放。）
                <w:br/>
                下午：参观【穆罕默德五世广场】，是这座城市的中心，广场上成千上万的象征自由和平的鸽子自由飞翔，故也被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梅克内斯 — 菲斯 （车程约3+1小时）
                <w:br/>
                上午：酒店早餐后，乘车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游览 菲斯古城，人们仿佛回到了一千年前，毛驴仍是百姓主要交通工具，探访被列为世界文化遗产的中古
                <w:br/>
                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 — 舍夫沙万（车程约4小时）
                <w:br/>
                上午：酒店早餐后，驱车来到位于摩洛哥东部最受到拍摄者喜爱的北非城市—舍夫沙万，位于丽芙山区，所以又有摩洛哥天空之城之称。您可于小城自由活动，内有许多弯曲的巷道，凹凸不平的小路，蓝色的门扉配上白墙，您会有种身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午餐：特色烤肉串     晚餐：酒店晚餐或中式晚餐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丹吉尔（车程约2.5小时）— 拉巴特（车程约3小时）
                <w:br/>
                上午：酒店早餐后，驱车前往丹吉尔，在斯巴德尔角眺望西班牙并观看大西洋与地中海之分界点。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下午：乘车前往拉巴特。参观摩洛哥皇家宫殿(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午餐：海鲜餐     晚餐：酒店晚餐或中式晚餐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 马拉喀什 （车程约3.5小时）
                <w:br/>
                上午：酒店早餐后，参观穆哈穆德5世陵寝和哈桑塔，穆罕默德五世（1909-1961），由于1956年摆脱了法国保护统治，后人称现代摩洛哥之父。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下午：午餐前往马拉喀什。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后游览马拉喀什老城区自由活动，马拉喀什最具有魅力的建筑群体是老城区，以柏柏尔人的露天广场和集市为主。1985年联合国教科文组织将马拉喀什的老城作为文化遗产，列入《世界遗产名录》。特别安排既特色又复古的观光马车（4人一辆），带领你在马拉喀什老城穿梭，感受着马拉喀什老城文化。
                <w:br/>
                随后自由活动参观 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上午：酒店早餐后，游览著名的法国服装设计师伊夫圣罗兰（YvesSaint Laurent）的私人花园——马约尔花园（入内参观约 30 分钟）。
                <w:br/>
                之后参观巴希亚宫-辉煌灿烂的权臣宫殿（入内参观约30分钟），巴希亚宫（Bahia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下午：午餐后赶往机场，乘机返回国内。
                <w:br/>
                国际参考航班：TK620 马拉喀什-伊斯坦布尔  1605 2305   飞行时间约：5小时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w:br/>
                国际参考航班：TK72 伊斯坦布尔-广州 0120  1640    飞行时间：约10小时
                <w:br/>
                下午：抵达广州白云机场，结束愉快的旅程。
                <w:br/>
                以上行程仅供参考，旅行社有权根据航班调整顺序，遇景点维修等非旅行社控制因素，旅行社保留使用其它相关代替景点的权利！建议客人出行前自行购买好旅游意外险！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1、签证标准：突尼斯团队免签、摩洛哥免签。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人一桌，餐标十菜一汤)或特当地餐（以行程为准）。如果不用餐或因个人原因超出用餐时间到达餐厅的，不再另补且费用不退。（用餐时间在机场候机或飞机上的餐食由客人自理）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6、用车标准：空调旅游巴士。（摩洛哥段：10人用17座，15人以上用39座，突尼斯段：9-15人用25座）
                <w:br/>
                7、导游司机标准：突尼斯、摩洛哥全程优秀英文/法文导游+中文翻译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2、全程单房差:普通单人间单间差RMB3500/人，标准大床房单间差RMB 6000/人；
                <w:br/>
                3、导服：领队服务费，境外当地导游和司机服务费合共：RMB1300元/人.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2026-03-05T12:11:21+08:00</dcterms:created>
  <dcterms:modified xsi:type="dcterms:W3CDTF">2026-03-05T12:11:21+08:00</dcterms:modified>
</cp:coreProperties>
</file>

<file path=docProps/custom.xml><?xml version="1.0" encoding="utf-8"?>
<Properties xmlns="http://schemas.openxmlformats.org/officeDocument/2006/custom-properties" xmlns:vt="http://schemas.openxmlformats.org/officeDocument/2006/docPropsVTypes"/>
</file>