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【自由本州】日本双飞6天5晚广州往返自由活动一天|坂东行程单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JP1723198818US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去程：CZ389  CAN-KIX  08:25 -13:00 或CZ393 CAN-KIX  09:25-13:55
                <w:br/>
                <w:br/>
                返程：CZ3086 HND-CAN 10:45-14:25 或CZ386 HND-CAN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【住宿保证】:东京保证入住2晚市区当地五星酒店连住，升级一晚温泉酒店
                <w:br/>
                【行程自由】:安排一天自由活动，让旅途更舒心自在
                <w:br/>
                【秋季赏枫景点】:打卡奈良神鹿公园、岚山竹林、西湖合掌村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大阪关西国际机场--奈良神鹿公园（赏枫）---东大寺（外观）--酒店
                <w:br/>
                各位贵宾于机场集合，由专业领队带领乘国际航空公司航班，抵达大阪关西国际机场后接团，具体抵达时间以实际时间为准，入住的酒店牙膏、牙刷等，旅客需请自行携带。
                <w:br/>
                【奈良神鹿公园】 广大的公园内拥有东大寺、兴福寺、春日大社等文化遗产，园内种植了各样不同品种的樱花共约1,700株。在盛载奈良历史的景点中，悠闲的赏樱，真是最高享受！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大阪城公园（赏枫）-茶道体验-心斋桥-岚山竹林（赏枫）--中部
                <w:br/>
                【大阪城公园】(不登城)大阪城是著名的赏樱景点，园内种植了超过3000棵樱花树，其中一个有名的赏花处──「西之丸庭园」，可以看见有樱花作伴的大阪城，天守阁与樱花相得益彰，别有一番风情。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【岚山】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精品免税店--网红打卡：天梯小镇--文化遗产：西湖合掌村（赏枫）--富士山五合目--酒店
                <w:br/>
                【精品免税店】日本人气产品免税专门店, 客人可自由选购各种日本国民之健康流行食品及各种日本手信
                <w:br/>
                【天梯小镇】布满电线的富士山，有“天梯小镇”、“灯柱富士”之称。逃离都市喧嚣，来到富士山"天梯小镇"，通往富士山的街道，安静的街道像一条云梯，路的尽头就是富士山，无限接近却触不可及～~ins爆火的网红打卡景点日川时计店，游客非常多，可拍到日式街景，观赏富士山跟街道融合一体也是不同的感受可拍照非常出片！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午餐：日式鳗鱼饭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综合免税店-浅草寺-仲见世-秋叶原电器街-银座東急广场-台场高达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交通：东京大森城市酒店/MONDAY丰州/Day Nice Hotel Tokyo同级
                <w:br/>
              </w:t>
            </w:r>
          </w:p>
        </w:tc>
        <w:tc>
          <w:tcPr/>
          <w:p>
            <w:pPr>
              <w:pStyle w:val="indent"/>
            </w:pPr>
            <w:r>
              <w:rPr>
                <w:rFonts w:ascii="宋体" w:hAnsi="宋体" w:eastAsia="宋体" w:cs="宋体"/>
                <w:color w:val="000000"/>
                <w:sz w:val="20"/>
                <w:szCs w:val="20"/>
              </w:rPr>
              <w:t xml:space="preserve">早餐：酒店早餐     午餐：日式小火锅     晚餐：拉面饺子定食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全天东京自由活动  请遵守当地交通规则及注意安全
                <w:br/>
                自由活动，不含车、导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东京大森城市酒店/MONDAY丰州/Day Nice Hotel Tokyo同级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PS：枫叶季预计10月--11月期间盛开、红叶受天气影响变化、具体以气象局公布为准
                <w:br/>
                交通：温馨的家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2025-06-07T06:25:43+08:00</dcterms:created>
  <dcterms:modified xsi:type="dcterms:W3CDTF">2025-06-07T06:25:43+08:00</dcterms:modified>
</cp:coreProperties>
</file>

<file path=docProps/custom.xml><?xml version="1.0" encoding="utf-8"?>
<Properties xmlns="http://schemas.openxmlformats.org/officeDocument/2006/custom-properties" xmlns:vt="http://schemas.openxmlformats.org/officeDocument/2006/docPropsVTypes"/>
</file>