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【情迷加勒比】HU中美洲四国·墨西哥·古巴·哥斯达黎加·巴拿马·18天深度升级版丨坎昆丨巴拉德罗瓜纳华托丨哈瓦那丨行程单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FHXY-US17225840079p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墨西哥+古巴+巴拿马+哥斯达黎加17天深度游
                <w:br/>
                •一次走遍加勒比海四大国家
                <w:br/>
                •乘复古老爷车漫游于古巴哈瓦那街头
                <w:br/>
                •品墨西哥、古巴国酒:龙舌兰酒和朗姆酒
                <w:br/>
                •访《寻梦环游记》原型小镇:瓜纳华托
                <w:br/>
                •乘独木舟探访雨林原始部落
                <w:br/>
                •特别增游世界自然奇景:墨西哥玛雅天坑秘境
                <w:br/>
                •游世界新七大奇迹之一的奇琴伊察玛雅金字塔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1935 2300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随后乘坐航班前往坎昆，入住酒店休息。
                <w:br/>
                特别安排：传统墨西哥音乐文化餐厅Gran Teocalli用午餐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
                <w:br/>
                早餐后，可以自由享受坎昆的恰意时光
                <w:br/>
                客人可以自费选择【粉红湖+火烈鸟保护区一日游】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晚餐：古巴特色猪排饭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哈瓦那✈️巴拿马城
                <w:br/>
                早上乘坐飞机前往巴拿马城，抵达后入住酒店休息，结束当天行程。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早餐后，前往独具特色的【Casco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圣何塞✈️墨西哥城
                <w:br/>
                乘坐航班前往墨西哥城，晚餐后入住酒店休息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墨西哥城—龙舌兰酒庄 Hacienda Corraleio-瓜纳华托（约4.5 小时车程）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瓜纳华托-墨西哥城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返回墨西哥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晚上前往机场，乘坐国际航班返回中国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（经停蒂华纳约1小时30分）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行程所列景点第一门票（注：朗姆酒博物馆、海明威故居、特奥蒂华坎太阳月亮金字塔、皮皮山缆车，奇琴伊察，天坑，老爷车游哈瓦那，阿雷纳火山，巴拿马运河）；
                <w:br/>
                6	价值30万中国人寿旅游意外保险；
                <w:br/>
                7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CNY7590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
                巴拉德罗安排乘搭私家豪华游艇，畅游墨西哥湾，欣赏独特的“加勒比蓝”，水性好的游客更可与船长一起潜水近距离看到新鲜生猛大龙虾，海螺，石斑鱼，剑鱼，马林鱼和金枪鱼，身临其境感受古巴大海的魅力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
                <w:br/>
                费自愿”的原则参加；
                <w:br/>
                3、旅行社不会售卖此表格以外的任何自费项目，如全体客人一致要求参加非推荐自费表内项目，请全团客人签字同意，
                <w:br/>
                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粉红湖+火烈鸟保护区一日游</w:t>
            </w:r>
          </w:p>
        </w:tc>
        <w:tc>
          <w:tcPr/>
          <w:p>
            <w:pPr>
              <w:pStyle w:val="indent"/>
            </w:pPr>
            <w:r>
              <w:rPr>
                <w:rFonts w:ascii="宋体" w:hAnsi="宋体" w:eastAsia="宋体" w:cs="宋体"/>
                <w:color w:val="000000"/>
                <w:sz w:val="20"/>
                <w:szCs w:val="20"/>
              </w:rPr>
              <w:t xml:space="preserve">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249.00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 CNY10000/人作为定金，以便占位
                <w:br/>
                2. 行程开始前 60 日取消，不产生损失；
                <w:br/>
                （如果涉及签证费，机票费用等，按照实际产生费用收取）
                <w:br/>
                3. 请于行程出发前 60 日付清尾款，如未按时付清，则视同主动放弃预订行程；
                <w:br/>
                4. 行程开始前 59 日至 35 日取消，支付旅游费用总额 50%的违约金；
                <w:br/>
                5. 行程开始前 34 日内取消，支付旅游费用总额 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墨西哥：持有加拿大、美国、日本、英国或其他任何申根国家的现行有效签证；上述国家签发的签证必须是可多次入境或至少两次有效入境可以免签入境墨西哥。
                <w:br/>
                大公务护照免签，小公务护照要签证
                <w:br/>
                古巴	：根据中古两国协议，中国公民持外交、公务和公务普通护照者可免签入境古巴。因私护照，必须购买旅游卡才能入境古巴。福建客人例外，必须办理签证，属于北京大使馆辖区。
                <w:br/>
                哥斯达黎加：持有加拿大或美国现行有效签证且是可多次入境，可以免签入境哥斯达黎加。
                <w:br/>
                巴拿马：持有加拿大、美国、澳大利亚、韩国、日本、英国、北爱尔兰、新加坡和欧盟居留证或有效签证，可免签入境巴拿马，最长停留不超过30天。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2026-09-09T21:10:21+08:00</dcterms:created>
  <dcterms:modified xsi:type="dcterms:W3CDTF">2026-09-09T21:10:21+08:00</dcterms:modified>
</cp:coreProperties>
</file>

<file path=docProps/custom.xml><?xml version="1.0" encoding="utf-8"?>
<Properties xmlns="http://schemas.openxmlformats.org/officeDocument/2006/custom-properties" xmlns:vt="http://schemas.openxmlformats.org/officeDocument/2006/docPropsVTypes"/>
</file>