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【春节】马达加斯加+留尼汪+毛里求斯+塞舌尔+19天16晚丨印度洋香草四国联游丨上海起飞行程单</w:t>
      </w:r>
    </w:p>
    <w:p>
      <w:pPr>
        <w:jc w:val="center"/>
        <w:spacing w:after="100"/>
      </w:pPr>
      <w:r>
        <w:rPr>
          <w:rFonts w:ascii="宋体" w:hAnsi="宋体" w:eastAsia="宋体" w:cs="宋体"/>
          <w:sz w:val="20"/>
          <w:szCs w:val="20"/>
        </w:rPr>
        <w:t xml:space="preserve">【金牌导游】【毛里求斯西部快艇追海豚】【留尼汪萨拉齐冰斗】【猴面包树大道】【探索景点】【狐猴岛】、【鳄鱼谷】、【丛林探秘】【塞舌尔普拉兰岛&amp;拉迪格岛】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BF-ZDF-XCSG-19D16N-CJ-BB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中国上海—毛里求斯（参考航班：EK303/00：05-04：55迪拜转机EK703/10：05-16：40)
                <w:br/>
                毛里求斯南部半日游—留尼汪（参考航班UU129/17:45-18:30）
                <w:br/>
                留尼汪—马达加斯加（参考航班：SS774/13:15-14:55）
                <w:br/>
                马达加斯加—穆龙达瓦（内陆航班待定）
                <w:br/>
                穆龙达瓦—马达加斯加（内陆航班待定）
                <w:br/>
                马达加斯加—塞舌尔（参考航班：EK708/18:30-22:20）
                <w:br/>
                塞舌尔—中国上海：EK708/23:50-04:20迪拜转机EK304/09:35-22:20
                <w:br/>
                以上为参考航班，具体以出票为准。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【个性化定制：可以根据您的需求制定不同天数、不同景点、不同酒店行程】
                <w:br/>
                【如感兴趣，可点击咨询或来电客服，订制只属于您的专属行程】
                <w:br/>
                【多样目的地：私家订制涵盖马达加斯加、毛里求斯、塞舌尔、留尼汪、斐济、卡塔尔等中东非国家/印度洋/南太平洋的热门海岛。一地游或多国联游，任您选择。】
                <w:br/>
                【专业海岛路线：专注大海岛领域十五年，我们为您提供Z专业的海岛路线计划。深踩细研的行程，让您每一刻都沉浸在海岛的魅力中。】
                <w:br/>
                ✨一价全包：我们的行程一价全包，无加点，无购物。让您无需为额外的费用操心，旅途更加舒适无忧。
                <w:br/>
                <w:br/>
                深游印度洋，毛里求斯&amp;留尼汪&amp;马达加斯加&amp;塞舌尔香草四国
                <w:br/>
                NO.1马达加斯加：停靠在印度洋上的诺丹方舟
                <w:br/>
                NO.2毛里求斯：上帝私藏的人间天堂
                <w:br/>
                NO.3留尼汪：冒险家的绝世天堂
                <w:br/>
                NO.4塞舌尔：印度洋上的伊甸园
                <w:br/>
                NO.5卡塔尔多哈：探索贝聿铭封山之作，游沙漠玫瑰
                <w:br/>
                <w:br/>
                ★【金牌导游】当地优选导游贴心讲解，让您在海岛度假的同时又能了解到各国的历史文化!
                <w:br/>
                ★【尊享入住】毛里求斯全程五钻酒店，塞舌尔度假酒店，感受海岛风光。
                <w:br/>
                ★【毛里求斯西部快艇追海豚】通过这项独特的活动，探索这些宏伟的海洋哺乳动物在其自然栖息地中的壮观生活。沉浸在一生难忘的冒险中，在毛里求斯天堂岛周围水晶般清澈的海水中与海豚一起畅游。
                <w:br/>
                ★【留尼汪萨拉齐冰斗】可见到一個又一個令人惊讶的景致，无所不在的绿意盎然。百种樹木，千种瀑布，万种花 滿佈路途至山顶，达近千米！
                <w:br/>
                ★【女王宫】是塔那市内z具有观赏价值和人文价值的景观，它雄踞在全城z高的山岭之上，俯瞰整个塔那市，是当年伊美利那王国女王统治权力的象征。
                <w:br/>
                ★【猴面包树大道】是穆隆达瓦引以为豪的“名片”，吸引全世界摄影爱好者，观赏数种百年树龄的猴面包树;
                <w:br/>
                ★【昂达西贝自然保护区】位于马达加斯加东部，距离首都130公里，是被联合国科教文组织认定的马达加斯加5个自然保护区之一
                <w:br/>
                ★【探索景点】【狐猴岛】、【鳄鱼谷】、【丛林探秘】
                <w:br/>
                ★【塔那那利佛】四季鲜花盛开，建筑风格多样。被誉为“世界上诗情画意的国家首都之一”
                <w:br/>
                ★【海洋公园】圣安妮海洋国-家公园是塞舌尔z古老的海洋保护区，也是印度洋第①个此类保护区，拥有岛上一些精致的浮潜和潜水地点。
                <w:br/>
                ★【普拉兰岛&amp;拉迪格岛】，这里有充满异域风情的海滩，水晶一样清澈透亮的海水，修长迷人的棕榈叶和茂密的森林，这里是早期的探险者们心中的伊甸园。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游客中国上海国际机场/香港国际机场集中办理登机手续
                <w:br/>
                中国上海/香港游客自行前往机场办理登机手续，搭乘国际航班飞往毛里求斯，国际航班于迪拜转机，行李直挂，游客无需出境。（中文领队于香港/上海出发，于迪拜与游客汇合集中）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中国上海-毛里求斯（航班于迪拜转机）
                <w:br/>
                中国上海—毛里求斯（参考航班：EK303/00：05-04：55迪拜转机EK703/10：05-16：40)
                <w:br/>
                游客于指定的时间，搭乘国际班机飞往毛里求斯，抵达后中文导游接机前往酒店安排入住。游客稍作休息，晚餐于酒店内享用！
                <w:br/>
                （温馨提供：早午餐为飞机餐）
                <w:br/>
              </w:t>
            </w:r>
          </w:p>
        </w:tc>
        <w:tc>
          <w:tcPr/>
          <w:p>
            <w:pPr>
              <w:pStyle w:val="indent"/>
            </w:pPr>
            <w:r>
              <w:rPr>
                <w:rFonts w:ascii="宋体" w:hAnsi="宋体" w:eastAsia="宋体" w:cs="宋体"/>
                <w:color w:val="000000"/>
                <w:sz w:val="20"/>
                <w:szCs w:val="20"/>
              </w:rPr>
              <w:t xml:space="preserve">早餐：飞机餐     午餐：飞机餐     晚餐：酒店晚餐   </w:t>
            </w:r>
          </w:p>
        </w:tc>
        <w:tc>
          <w:tcPr/>
          <w:p>
            <w:pPr>
              <w:pStyle w:val="indent"/>
            </w:pPr>
            <w:r>
              <w:rPr>
                <w:rFonts w:ascii="宋体" w:hAnsi="宋体" w:eastAsia="宋体" w:cs="宋体"/>
                <w:color w:val="000000"/>
                <w:sz w:val="20"/>
                <w:szCs w:val="20"/>
              </w:rPr>
              <w:t xml:space="preserve">毛里求斯 Outrigger  Beach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毛里求斯（西部追海豚+七色土+朗姆酒厂）
                <w:br/>
                05:45—6:30您入住的酒店大堂集合。（出发时间比较早，可和酒店提前一天预约打包带走早餐）。
                <w:br/>
                07:40-08:00 到达西部码头，乘坐舒适快艇，离开码头开始追寻海豚之旅。
                <w:br/>
                11:00-12:00 七色土景点是一种独特的火山地质现象，使七种颜色的土壤盘绕在一起形成一种美丽的景观。在美丽的Chamarel地区旅游时，这是一道不可错过的风景。
                <w:br/>
                12:30-14:00 享受探索査马尔朗姆酒庄的乐趣。(Rhumerie de Chamarel Distillery) 坐落在迷人的小木屋内，展现出热带和传统氛围，将带您了解有关天堂岛上朗姆酒酿造的所有知识。您将享受一场令人陶醉的美味朗姆酒品尝会，探索酿酒厂生产的不同口味的朗姆酒。
                <w:br/>
                15:00 回到酒店休息。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Outrigger  Beach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毛里求斯（北部人文之旅一日游+火山口）
                <w:br/>
                9:00 在酒店大堂集合，出发游览前往路易港。
                <w:br/>
                10:30 登上炮台山俯瞰整个路易港。
                <w:br/>
                11:00 前往水一方休闲海滨广场及中央市场。
                <w:br/>
                12:30 路易港中餐厅午餐。（午餐费用自理）
                <w:br/>
                15:00 游览大湾著名的“红顶教堂”。这里是恋人的天堂，在阳光明媚的午后，漫步在洁白细腻的沙滩，感受毛里求斯浪漫的气息。
                <w:br/>
                15:30-16:30库尔皮普火山口的四周绿树茂盛，环境宁静而优美，是毛里求斯一个最显著也最令人印象深刻的火山构造。
                <w:br/>
                17:00 返回酒店。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Outrigger  Beach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毛里求斯（南部半日游）-留尼汪（参考航班：UU109/17:10-17:55）
                <w:br/>
                酒店享用美味的早餐后，约09:00办理退房手续，
                <w:br/>
                09:30-10:30 天涯海角是毛球岛最南岸的沿海公路上的一个点，海边有块巨大的岩石，可以登高望远，这里是看印度洋日落的很好位置。
                <w:br/>
                10:30-12:30到达东海湾的著名景点—蓝湾，在这里乘坐舒适的玻璃底船，出海看五彩斑斓的珊瑚和鱼群。无论您水性如何，都可以进行浮潜与鱼儿尽情嬉戏。
                <w:br/>
                13:00-13:30 享用午餐
                <w:br/>
                14：00前往机场搭乘国际航班飞留尼汪。
                <w:br/>
                抵达留尼汪，中文导游接机前往酒店安排入住，晚餐于酒店享用晚餐。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NESS BYD-OCEAN或同级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在火山附近的小玫瑰餐厅 享用过丰盛的午餐，回程参观朗姆酒博物館（La Saga de Rhum） , 1 小时参观朗姆酒传奇博物馆。在这里，您可以了解所有关于生产朗姆酒和蔗糖的秘密。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NESS BYD-OCEAN或同级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NESS BYD-OCEAN或同级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留尼汪-马达加斯加（参考航班：SS774/13:15-14:55）
                <w:br/>
                酒店早餐后，办理退房手续，前往机场搭乘国际航班飞往马达加斯加，抵达后中文导游接机安排塔那那利佛市区游览，晚餐后安排入住酒店！
                <w:br/>
                （午餐为飞机餐，晚餐为龙虾海鲜餐）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塔那那利佛 亚非酒店或同级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马达加斯加首都一日游
                <w:br/>
                酒店早餐后，乘车前往郊外参观塔那市北郊20公里处的【皇家蓝山行宫】  Royal Hill of Ambohimanga，这是马达加斯加被联合国入选为世界历史文化遗产的有着重要历史意义的古迹。
                <w:br/>
                前往马达加斯加著名古迹【女王宫】。女王宫是塔那市内最具有观赏价值和人文价值的景观，它雄踞在全城最高的山岭之上，俯瞰整个塔那市，是当年伊美利那王国女王统治权力的象征。
                <w:br/>
                市区享用午餐，餐后游览【湿地公园】，行程结束后酒店安排入住。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&amp; Africa Hôtel或同级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马达加斯加—穆龙达瓦（内陆航班待定）
                <w:br/>
                早餐后，根据航班时间乘机前往马达西部城市穆隆达瓦，
                <w:br/>
                飞机抵达后午餐
                <w:br/>
                餐后前往参观KIMONY私人狐猴保育区游览，这里有原生态的海滩，完全没有经过人工雕琢，洁白无垠的细沙滩一望无际，目前只在穆隆达瓦西部才存在。
                <w:br/>
                下午4点出发前往著名的猴面包树大道，拍摄落日美景。（约40分钟车程）。傍晚返回穆隆达瓦，入住酒店休息。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穆龙达瓦一日游
                <w:br/>
                酒店早餐后，前往猴面包树大道拍摄日出美景，之后乘车前往【奇灵地保护区公园】（车程约2.5小时）。
                <w:br/>
                奇灵地自然保护区位于马达加斯加西部和南部相接地带，热带灌木林和针刺林覆盖这片土地，这片保护区的植物独有性是马达加斯加国家公园里面“本土化率”最高的，这里生活着11种哺乳动物（其中有四种狐猴），47种鸟类（其中33种当地独有）和23种爬行动物（全部当地独有），这里也是稀有的哺乳动物FOSA（马岛獴，据说是老虎的祖先）生活的主要地区。
                <w:br/>
                在当地导游的带领下进行1.5-2小时的【丛林探险】，寻找珍稀的狐猴、独有的漂亮的鸟类和各种奇特的蜥蜴，当然这里也少不了穆龙达瓦的主角-粗壮的猴面包树，独有的“雄性面包树”和“奇灵地情人面包树”是不可错过的景点。
                <w:br/>
                午餐后乘车返回穆龙达瓦，再次前往猴面包树大道拍摄日落美景。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穆龙达瓦—首都塔那那利佛（内陆航班待定)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马达加斯加—昂达西贝
                <w:br/>
                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抵达保护区酒店后稍事休息。落日时分特别安排夜游活动，在当地导游的带领下寻找夜间活动的小动物。
                <w:br/>
                昂达西贝自然保护区位于马达加斯加东部，距离首都130公里，是被联合国科教文组织认定的马达加斯加5个自然保护区之一，保护区完整的热带雨林生态系统为大量稀有动植物提供了绝佳的栖息环境（其中最著名的是INDRI狐猴，这是所有狐猴当中体型最大也是仅有的短尾狐猴，目前只在该区域生存，且迄今为止，还从没有被人类成功笼养的先例），保护区物种丰富，包括一些珍稀特有的鸟类和两栖、爬行动物，如变色龙等，同样引人入胜。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昂达西贝
                <w:br/>
                酒店午餐，餐后前往狐猴岛游玩（1.5小时-2小时）。狐猴岛是保护区内法国庄园雨林山庄的私人保护区，这里饲养着野生状态下的几种狐猴，包括褐狐猴（Eulemurfulvus），环尾狐猴（Lemur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
                <w:br/>
                结束后回到酒店休息。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昂达西贝—马达加斯加—塞舌尔（参考航班：EK708/18:30-22:20）
                <w:br/>
                早餐后，乘车返程首都塔那那利佛，抵达后午餐，餐后前往当地工艺品市场参观游览，根据航班时间前往机场，搭乘国际航班飞往塞舌尔，抵达后导游接机安排入住酒店！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塞舌尔 Canopy by Hilton或同级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塞舌尔（普拉兰岛&amp;拉丁迪岛一日游）
                <w:br/>
                酒店早餐后，在中文导游的带领下前往【普拉兰岛】，游览世界文化遗产之【五月谷】，随后游览著名的【拉齐奥沙滩】 之后搭乘游轮前往拉迪格岛。漫步世界十大沙滩之一的德阿让海滩。其间，我们会安排传统风味的自助午餐：独特的鱼肉，浓香的咖喱饭和甜美的热带水果。殖民地时期的联合庄园（L’UNION ESTATE）椰油厂依然飘着干椰肉的芳香，恍惚中仿佛能闻到历史的味道。之后参观世界上最美的海滩德【阿让沙滩】又名银泉滩。碧海银沙以及环绕在其周的奇形怪状的岩石会 让您完全迷失在塞舌尔独特的风光里。结束旅程后，乘船返回马埃岛酒店。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塞舌尔 Canopy by Hilton或同级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塞舌尔（海洋公园一日游）
                <w:br/>
                09:00  酒店集合出发; 
                <w:br/>
                10:00  乘坐玻璃底船出发圣安尼海洋公园，沿途地理，风景，气候讲解； 
                <w:br/>
                10:30  海上观赏活珊瑚，喂鱼、尽情饱览美妙的海底世界 ；
                <w:br/>
                11:30  海中畅泳及浮潜；  
                <w:br/>
                13:00  登上小岛徒步和岛上的象龟主人接触、玩耍后享用特色克里奥风味午餐; 
                <w:br/>
                14:30  前往长岛及周边小岛休恬；
                <w:br/>
                15:20  乘船回到码头； 
                <w:br/>
                16:00  靠岸；乘车回酒店休息。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塞舌尔（市区半日游）—中国上海EK708/23:50-04:20迪拜转机EK304/09:35-22:20
                <w:br/>
                睡到自然醒，享受酒店美味早餐，收拾行李！
                <w:br/>
                12：00—12:30 办理退房手续，行李寄存酒店！
                <w:br/>
                13:00-14:00享用午餐。
                <w:br/>
                14:00-16:30市中心游览购物（美丽的维多利亚小镇, 印度神庙, 鱼市场，小笨钟、国家邮局，教堂等等）
                <w:br/>
                16：30—17:30观景台游览。
                <w:br/>
                18:30-20:00酒店享用晚餐。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国际航班于晚上抵达中国北京/上海/香港。结束愉快的旅游行程！
                <w:br/>
                结束行程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上海/北京/香港—毛里求斯经济舱（EK航空，迪拜转机），毛里求斯-留尼汪经济舱（UU航空），留尼汪--马达加斯加经济舱（SS航空），马达加斯—塞舌尔经济舱（EK航空，迪拜转机），塞舌尔-上海/北京/香港经济舱（埃塞俄比亚转机EK/ET/QR航空）共7段国际机票经济舱及税金+2段马达加斯加内陆机票含税金；
                <w:br/>
                2.【酒店】马达加斯加7晚四星/特色酒店住宿含早餐+毛里求斯五星酒店3晚住宿含早晚餐+留尼汪四星酒店3晚住宿含早晚餐+塞舌尔四星酒店3晚含早晚餐，全程共：16晚酒店住宿2人一间房，如需自行单独住一间房，请自行补房差；
                <w:br/>
                3.【餐饮】16早餐+31正餐（部分酒店含早餐，部分酒店含早晚餐，部分为飞机餐，酒店含餐和一日游含午餐，不用不退，其他正餐按20-30美金/人/餐核算）；
                <w:br/>
                4.【行程】详见行程（不含园中园门票）；
                <w:br/>
                5.【用车】根据实际人数安排5-22座空调旅游车；
                <w:br/>
                6.【导游】中国出发全程中文领队随团，当地四国落地全程中文导游服务；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1.护照、签证费用
                <w:br/>
                2.当地导游小费5美金/人/天，按实际的入住晚数支付（例如：毛里求斯住2晚，2晚*5美金/天=10美金）；
                <w:br/>
                3.全程单房差￥11000/人（全程共16晚住宿）.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8.非海蓝假期所能控制因素下引起的额外费用，如：自然灾害、罢工、境外当地政策或民俗禁忌、景点维修等；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1.请于确认订位后48小时内支付订金每位人民币40000元/人方可留位。请于出发前不少于20个工作日内支付预付款80%团费，否则本公司有权取消其订位，已付订金恕不退还，团费余款需于出团前10个工作日付清。
                <w:br/>
                2.出发前30个工作日前取消者，则扣除订金每位人民币30000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w:br/>
                本产品供应商为：广东亚太国际旅行社有限公司 许可证号：L-GD-CJ00500 包包旅行）。此团2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  （10美元或欧元）
                <w:br/>
                毛里求斯：免签
                <w:br/>
                塞舌尔：免签
                <w:br/>
                留尼汪：免签（需提供电子照片）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护照首页+电子照片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塔那那利佛3晚首都Asia &amp; Africa Hôtel或者同级，穆龙达瓦：2晚baobao cafe或者同级，2晚昂达西贝AndasibeLemurs 
                <w:br/>
                Lodge或者同级
                <w:br/>
                毛里求斯：五星住3晚奥特瑞格酒店或同级
                <w:br/>
                留尼汪：四星3晚NESS BY D-OCEAN或同级
                <w:br/>
                塞舌尔：四星住3晚Canopy by Hilton Seychelles Resort或同级
                <w:br/>
                注：以上为参考酒店，我社保留不降星级基础上对酒店的修改和调整之权利。以出团通知书为准。敬请留意！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2025-05-09T21:46:46+08:00</dcterms:created>
  <dcterms:modified xsi:type="dcterms:W3CDTF">2025-05-09T21:46:46+08:00</dcterms:modified>
</cp:coreProperties>
</file>

<file path=docProps/custom.xml><?xml version="1.0" encoding="utf-8"?>
<Properties xmlns="http://schemas.openxmlformats.org/officeDocument/2006/custom-properties" xmlns:vt="http://schemas.openxmlformats.org/officeDocument/2006/docPropsVTypes"/>
</file>