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【私享小团•绿然黔踪】贵州双动6天｜黄果树｜荔波大小七孔｜马岭河｜万峰林｜罗甸大小井｜2-8人私家小团行程单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★100%真纯玩零自费0车销，2-8人私人定制小团，一单一团拒绝拼团
                <w:br/>
                ★经典大IP景点+小众打卡
                <w:br/>
                黄果树瀑布+荔波大小七孔+马岭河+万峰林+小众.罗甸大小井
                <w:br/>
                ★特别体验：品峰林下午茶；坐竹筏、探溶洞，寻踪绿野仙踪宝藏之地；
                <w:br/>
                ★甄选睡眠：严选三晚当地豪华酒店（网评4钻），1晚升级荔波当地超豪华标准建设酒店（网评5钻）
                <w:br/>
                ★贴心服务：24H专车接机/接站0等待；严选5-15座商务型用车，4人起一车一导服务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荔波指定酒店：荔波三力丽呈酒店、荔波嘉和大酒店、荔波天泰酒店、荔波四季花园酒店或不低于以上标准的酒店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4、用车：5-15座用车出行，保证每人一正座；（如客人因自身原因造成景区未去，车费不退），2-3人安排5座新能源车；4-8人安排7-15座商务车；随车配备USB充电接口或全程配备充电宝。
                <w:br/>
                5、导游：2-3人安排司机兼向导服务（行程内提供驾驶和基础向导服务，非专业导游水准，无导游，不进景区，也无额外消费）；4人以上安排贵州本土持全国导游资格证书的优秀导游；不派全陪领队。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导游/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儿童超高景区交通保险费用不含：黄果树观光车50元/人，黄果树保险10元/人，小七孔40元/人，小七孔保险10元/人，万峰林电瓶车50元/人，现场自理。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2025-09-15T22:17:35+08:00</dcterms:created>
  <dcterms:modified xsi:type="dcterms:W3CDTF">2025-09-15T22:17:35+08:00</dcterms:modified>
</cp:coreProperties>
</file>

<file path=docProps/custom.xml><?xml version="1.0" encoding="utf-8"?>
<Properties xmlns="http://schemas.openxmlformats.org/officeDocument/2006/custom-properties" xmlns:vt="http://schemas.openxmlformats.org/officeDocument/2006/docPropsVTypes"/>
</file>