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 巴西· 阿根廷· 乌拉圭· 智利· 秘鲁22天丨国航可联运丨7大特色餐丨升级1晚当地五星酒店及热带雨林酒店丨游双国伊瓜苏大瀑布丨|阿根廷游船大冰川丨观光列车开往天空之城马丘比丘丨皮斯科丨行程单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SA1809863096lR-FHXY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整趟行程不走回头路，没有凑数的小景点——22天的旅游：
                <w:br/>
                <w:br/>
                覆盖南美一众经典地标：伊基托斯|里约耶稣山基督像|巴西鸟园|双国伊瓜苏大瀑布&amp;魔鬼咽喉|阿根廷游船大冰川|乌鲁班巴圣谷|马丘比丘|秘鲁鸟岛
                <w:br/>
                <w:br/>
                <w:br/>
                住宿升级
                <w:br/>
                入住圣谷17世纪印加庄园5星酒店；
                <w:br/>
                伊基托斯雨林酒店
                <w:br/>
                <w:br/>
                航司优选
                <w:br/>
                ✈️优选国航，国内唯—挂旗飞行的航空公司,国内唯—加入星空联盟的航空公司,中国三大民航集团之一，优质服务有保证，20+小时的休息需要被重视~
                <w:br/>
                ✈️全国多地区可配联运航班，出发就在家门口
                <w:br/>
                ✈️免费联运城市：成都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七大特色餐 
                <w:br/>
                ❶ 传统特色巴西烤肉
                <w:br/>
                ❷ 伊瓜苏瀑布景观餐厅
                <w:br/>
                ❸  大冰川古法烤全羊
                <w:br/>
                ❹ 伊基托斯雨林酒店特色餐
                <w:br/>
                ❺ 印加庄园酒店三道式烛光晚餐
                <w:br/>
                ❻ 秘制羊驼肉风味餐
                <w:br/>
                ❼ 皮斯科传统地道秘鲁菜
                <w:br/>
                <w:br/>
                <w:br/>
                🌺行程彩蛋🌺 我家特选的休憩活动
                <w:br/>
                🤞伊基托斯：乘船观赏粉色海豚，近距离接触可爱的粉嘟嘟的小海豚，还能参团印第安人，充满当地文化特色的原始村落；
                <w:br/>
                🤞观光火车：从欧雁台到热水镇是一段火车行程，一路上风光无限，奔涌的乌鲁班巴河，巍峨的安第斯山峦，色彩鲜艳的龙舌兰和仙人掌。运气好的话，车厢内不时有小节目，印加传说中的神魔和走秀的秘鲁美女，这一段行程还是挺惬意的；
                <w:br/>
                🤞热水镇：这里是去马丘比丘的必经小镇，乌鲁班布河从镇中奔腾而过，镇子充满了印加风情，住上一晚，养精蓄锐。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交通：参考航班：LA3342 GRU GIG 0830 0935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 WINDSOR GUANABARA HOTEL/ WINDSOR PLAZA COPACABANA或同级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伊瓜苏（巴西）
                <w:br/>
                早餐后，乘坐飞机乘车前往伊瓜苏。抵达后参观【伊瓜苏鸟园】，可以观赏到巴西国鸟金刚鹦鹉和巨嘴鸟TUCANO，火烈鸟等热带地区的品种丰富的鸟类。
                <w:br/>
                交通：参考航班：LA3290 GIG IGU 1110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CARIMA / HOTEL CONTINENTAL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伊瓜苏大瀑布（巴西）-伊瓜苏大瀑布（阿根廷）✈布宜诺斯艾利斯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晚上前往机场，乘坐飞机前往布宜诺斯艾利斯。
                <w:br/>
                交通：参考航班：AR1791 IGR AEP 2125 2325
                <w:br/>
              </w:t>
            </w:r>
          </w:p>
        </w:tc>
        <w:tc>
          <w:tcPr/>
          <w:p>
            <w:pPr>
              <w:pStyle w:val="indent"/>
            </w:pPr>
            <w:r>
              <w:rPr>
                <w:rFonts w:ascii="宋体" w:hAnsi="宋体" w:eastAsia="宋体" w:cs="宋体"/>
                <w:color w:val="000000"/>
                <w:sz w:val="20"/>
                <w:szCs w:val="20"/>
              </w:rPr>
              <w:t xml:space="preserve">早餐：√     午餐：特别安排：伊瓜苏瀑布景观餐厅     晚餐：√   </w:t>
            </w:r>
          </w:p>
        </w:tc>
        <w:tc>
          <w:tcPr/>
          <w:p>
            <w:pPr>
              <w:pStyle w:val="indent"/>
            </w:pPr>
            <w:r>
              <w:rPr>
                <w:rFonts w:ascii="宋体" w:hAnsi="宋体" w:eastAsia="宋体" w:cs="宋体"/>
                <w:color w:val="000000"/>
                <w:sz w:val="20"/>
                <w:szCs w:val="20"/>
              </w:rPr>
              <w:t xml:space="preserve">HOWARD JOHNSON PLAZA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布宜诺斯艾利斯-科洛尼亚（乌拉圭）-布宜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交通：参考航班： AR1866   EZEFTE 0705   1020
                <w:br/>
              </w:t>
            </w:r>
          </w:p>
        </w:tc>
        <w:tc>
          <w:tcPr/>
          <w:p>
            <w:pPr>
              <w:pStyle w:val="indent"/>
            </w:pPr>
            <w:r>
              <w:rPr>
                <w:rFonts w:ascii="宋体" w:hAnsi="宋体" w:eastAsia="宋体" w:cs="宋体"/>
                <w:color w:val="000000"/>
                <w:sz w:val="20"/>
                <w:szCs w:val="20"/>
              </w:rPr>
              <w:t xml:space="preserve">早餐：√     午餐：√     晚餐：特别安排: 卡拉法特古法烤全羊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卡拉法特✈ 布宜
                <w:br/>
                早上乘坐飞机前往布宜诺斯艾利斯，晚餐后入住酒店休息。
                <w:br/>
                交通：参考航班：AR1897 FTE AEP 1340 1640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布宜诺斯艾利斯
                <w:br/>
                早餐后，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HOTEL/GRAN HOTEL BUENOS AIRES或同级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 圣地亚哥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交通：参考航班：AR1284 AEP SCL 1200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圣地亚哥✈利马
                <w:br/>
                早上乘坐飞机前往利马，利马市区精华游，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交通：参考航班：LA2438 SCL LIM 0750 1040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交通：参考航班：  LA2019 LIMCUZ  1135 1300
                <w:br/>
              </w:t>
            </w:r>
          </w:p>
        </w:tc>
        <w:tc>
          <w:tcPr/>
          <w:p>
            <w:pPr>
              <w:pStyle w:val="indent"/>
            </w:pPr>
            <w:r>
              <w:rPr>
                <w:rFonts w:ascii="宋体" w:hAnsi="宋体" w:eastAsia="宋体" w:cs="宋体"/>
                <w:color w:val="000000"/>
                <w:sz w:val="20"/>
                <w:szCs w:val="20"/>
              </w:rPr>
              <w:t xml:space="preserve">早餐：√     午餐：X     晚餐：特别安排：印加庄园酒店三道式烛光晚餐   </w:t>
            </w:r>
          </w:p>
        </w:tc>
        <w:tc>
          <w:tcPr/>
          <w:p>
            <w:pPr>
              <w:pStyle w:val="indent"/>
            </w:pPr>
            <w:r>
              <w:rPr>
                <w:rFonts w:ascii="宋体" w:hAnsi="宋体" w:eastAsia="宋体" w:cs="宋体"/>
                <w:color w:val="000000"/>
                <w:sz w:val="20"/>
                <w:szCs w:val="20"/>
              </w:rPr>
              <w:t xml:space="preserve">升级入住17世纪印加庄园五星酒店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乌鲁班巴-马丘比丘-库斯科
                <w:br/>
                早上乘坐火车前往热水镇，乘坐园区巴士上山（约20分钟），进入马丘比丘。马丘比丘印加语意为“古老的山头”，此山城位于海拔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库斯科 ✈利马-皮斯科
                <w:br/>
                早餐后，乘机飞往利马，抵达后接机。午餐后沿沙漠海岸公路前往皮斯科小镇（车程3.5-4小时）。抵达后送往酒店休息，结束当天行程。
                <w:br/>
                交通：参考航班：LA2010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利马✈ 伊基托斯
                <w:br/>
                早上乘坐飞机前往伊基托斯。乘车前往Explorama码头。前往亚马逊河流域40公里的CIEBA TOPS,那里配有空调和热水，私人浴室，在雨林中为您提供舒适的家。下午徒步走在美丽的原始热带雨林保护区的周边。林中古木参天，植被茂盛。晚饭后可能会在E巨嘴鸟酒吧里安排当地的长笛和吉他音乐会。导游也会介绍一些亚马逊森林的传说。
                <w:br/>
                交通：参考航班：LA2236 LIM IQT 1200 1350
                <w:br/>
              </w:t>
            </w:r>
          </w:p>
        </w:tc>
        <w:tc>
          <w:tcPr/>
          <w:p>
            <w:pPr>
              <w:pStyle w:val="indent"/>
            </w:pPr>
            <w:r>
              <w:rPr>
                <w:rFonts w:ascii="宋体" w:hAnsi="宋体" w:eastAsia="宋体" w:cs="宋体"/>
                <w:color w:val="000000"/>
                <w:sz w:val="20"/>
                <w:szCs w:val="20"/>
              </w:rPr>
              <w:t xml:space="preserve">早餐：√     午餐：X     晚餐：特别安排：伊基托斯雨林酒店特色风味餐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伊基托斯✈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晚上乘坐飞机返回利马。
                <w:br/>
                交通：参考航班：LA2239 IQT LIM 2005 2150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 ✈圣保罗
                <w:br/>
                早上乘坐航班前往圣保罗，抵达晚餐后，入住酒店休息.
                <w:br/>
                交通：参考航班：LA8040 LIM GRU 0920 1620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 JARAGUÁSAOPAULO CONVENTIONS或同级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圣保罗 ✈北京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北京
                <w:br/>
                晚上抵达北京后，结束此次愉快旅程。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 ✈ 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行程所列当地4星酒店及山地特色酒店，住宿（2人1间，具有独立卫生间，空调）；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行程所列景点第一门票（注：全程景点首道门票（耶稣山、巴西伊瓜苏瀑布、伊瓜苏鸟园、阿根廷伊瓜苏瀑布、大冰川国家公园、科洛尼亚船票、马丘比丘观光火车票及景区门票、鸟岛游船，伊基托斯2天1晚）； 
                <w:br/>
                6. 7大特色餐：传统特色巴西烤肉，伊瓜苏瀑布景观餐厅，大冰川古法烤全羊，印加庄园酒店三道式烛光晚餐，秘制羊驼肉风味餐，皮斯科传统地道秘鲁菜，伊基托斯雨林酒店特色风味餐
                <w:br/>
                7. 赠送阿根廷大冰川1小时游船；
                <w:br/>
                8. 乌鲁班巴升级入住17世纪印加庄园五星酒店
                <w:br/>
                9.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2.巴西签证，阿根廷签证费用。持有效美国签证可申请阿根廷电子签；持有效美国签证可免签秘鲁与智利（美国签证有效期半年以上）、乌拉圭（美国签证有效期一年以上）；
                <w:br/>
                3.乌拉圭签证，美国签证费、EVUS美签电子登记费用、南美签证所需公证费；
                <w:br/>
                4.报名并参加我司旅行团或定制旅行团的客人，巴西、阿根廷签证费仅须支付基本签证申请费：巴西CNY1078/人次，阿根廷CNY2920/人次；
                <w:br/>
                5. 国内段往返机票及地面交通； 
                <w:br/>
                6. 回国前，境外做的核酸费用
                <w:br/>
                7. 美国签证费、EVUS美签电子登记费用、南美签证所需公证费，乌拉圭签证 
                <w:br/>
                8. 全程司导服务费USD269/人，请现付我司领队
                <w:br/>
                9. 额外游览用车超时费（导游和司机每天正常工作时间不超过10小时，如超时需加收超时费）； 
                <w:br/>
                10. 行程中所列游览活动之外项目所需的费用； 
                <w:br/>
                11. 单间差 CNY8750.00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12. 在机场内转机、候机及在飞机上时间及自由活动期间用餐由客人自理(在美国及南美内陆的航班不提供免费的飞机餐)； 
                <w:br/>
                13. 出入境行李的海关税、全程行李搬运费、保管费以及行李托运费； 
                <w:br/>
                14. 客人个人消费及其他私人性开支。例如交通工具上非免费餐饮费、洗衣、理发、电话、饮料、烟酒、付费电视、行李搬运、邮寄、购物、行程列明以外的用餐或宴请等；自由活动期间交通费； 
                <w:br/>
                15. 因个人原因滞留产生的一切费用； 
                <w:br/>
                16. 因气候或飞机、车辆、船只等交通工具发生故障导致时间延误或行程变更引起的经济损失和责任以及行李在航班托运期间的造成损坏的经济损失和责任。
                <w:br/>
                17. 特别提醒：因不可抗力因素而额外产生费用的，均需要客人自行承担。
                <w:br/>
                注：1、12岁以下不占床小童减团费CNY3500/人，占床小童按成人价收取。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18世纪20年代起源于秘鲁。流传入智利之后，经过一些完善，成为了智利特有的民族舞蹈。含烤肉餐。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南美五国签证情况：
                <w:br/>
                1.巴西：在北京、上海、广州都有领馆，旅游签证可以在广州送（广州签证中心可能需要客人亲自前往中心签名，以领馆通知为准！），不分领区，其它签证都要分领区送，以工作地来划分；大公务护照免签
                <w:br/>
                2.阿根廷：阿根廷移民局电子旅行许可（AVE）已经开放申请，持有有效美国B类签证的中国普通护照的旅游游客可以在网上直接交费填表，十个工作日后可看到审批结果，无须再向阿根廷领事馆申请纸质旅游签证。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3.乌拉圭：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4.智利：中国护照持有6个月及以上有效美国或加拿大签证(过境签证除外)，单次停留时间最长不超过90天）；持有美国绿卡可免签进入智利。 
                <w:br/>
                5.秘鲁：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2025-05-09T21:51:52+08:00</dcterms:created>
  <dcterms:modified xsi:type="dcterms:W3CDTF">2025-05-09T21:51:52+08:00</dcterms:modified>
</cp:coreProperties>
</file>

<file path=docProps/custom.xml><?xml version="1.0" encoding="utf-8"?>
<Properties xmlns="http://schemas.openxmlformats.org/officeDocument/2006/custom-properties" xmlns:vt="http://schemas.openxmlformats.org/officeDocument/2006/docPropsVTypes"/>
</file>