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大城小镇土耳其10天7晚 | 古罗马竞技场 | 埃及方尖碑 | 多巴胺街区 | 土耳其国父陵墓纪念馆 | 图兹盐湖 | 格莱美露天博物馆 | 阿瓦诺斯陶瓷小镇 | 希拉波里斯古城 | 以弗所古城 | 希林斯小镇(广州TK)行程单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AA17143765953WZ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去程：广州-伊斯坦布尔（参考航班TK073 CANIST  2315-0550+1  飞行约11小时）
                <w:br/>
                回程：伊斯坦布尔-广州（参考航班：TK072  ISTCAN  0150-1635 飞行约10.5小时）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品质出行：
                <w:br/>
                五星土耳其航空执飞，宽体客机广州白云机场直飞伊斯坦布尔
                <w:br/>
                精品小团，全程领队陪同，当地专业中文导游讲解，提供贴心服务，伴你享受旅途的乐趣
                <w:br/>
                <w:br/>
                精选酒店：
                <w:br/>
                升级两晚卡帕多奇亚当地特色洞穴酒店，更加贴切体验当地生活，最大限度避免错失自费乘坐热气球的遗憾，价值599元/人
                <w:br/>
                升级一晚国际五星级酒店，棉花堡五星级温泉酒店，库萨达斯爱琴海海滨五星级度假酒店
                <w:br/>
                <w:br/>
                产品经理推荐必游景点：
                <w:br/>
                荣耀老城布尔萨，精美绝伦的绿色清真寺，烟火气小镇朱马勒克
                <w:br/>
                乘船游览美丽的博斯普鲁斯海峡，享用当地正宗土耳其红茶，自费价值499元/人
                <w:br/>
                一眼千年，老城City Walk，参观蓝色清真寺，圣索菲亚大教堂（外观），多玛巴切新皇宫（外观）
                <w:br/>
                多玛巴切新皇宫，世人俗称为奥斯曼帝国新王宫（外观）
                <w:br/>
                土耳其首都 -安卡拉，游览图兹盐湖，坐拥“天空之境”的美称
                <w:br/>
                游览阿瓦诺斯小镇，种类繁多的手作陶瓷馆，非常适合拍照打卡
                <w:br/>
                棉花堡温泉度假区，被俗称为上帝打翻的牛奶瓶
                <w:br/>
                一眼万年，漫步古罗马帝国时期的两大文明古城：以弗所古城，希拉波里斯古城
                <w:br/>
                卡帕多奇亚一日游精华景点：格莱美露天博物馆，乌奇萨城堡（入内）
                <w:br/>
                <w:br/>
                升级15美金餐标，特别安排土耳其 6 大美食： 
                <w:br/>
                1.海景餐厅烤鱼餐    2. 当地风味烤肉餐    3. 土耳其长条披萨
                <w:br/>
                4.洞穴餐厅瓦罐餐    5. 当地国民冰淇淋    6. 品尝土耳其红茶.
                <w:br/>
                <w:br/>
                迭代新升级：
                <w:br/>
                行程留白：安排半天伊斯坦布尔自由活动，满足City Walk 需求
                <w:br/>
                童话街区：特别安排伊斯坦布尔拉巴特网红街区
                <w:br/>
                网红打卡：独家安排卡帕多奇亚网红观景平台打卡，一览卡帕最美日落
                <w:br/>
                独家安排：独家安排小众景点伊斯坦布尔考古博物馆，穿越美索不达米亚到拜占庭的千年文明。
                <w:br/>
                独家安排在地体验：伊斯坦布尔轻轨体验。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广州-伊斯坦布尔（参考航班TK073 CANIST  2315-0550+1  飞行约11小时）
                <w:br/>
                指定时间抵达广州白云国际机场，办理登机手续，搭乘土耳其航空班机飞往-【伊斯坦布尔】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伊斯坦布尔-安卡拉（车程：约6小时）
                <w:br/>
                抵达伊斯坦布尔机场，领队协助办理入境手续和取行李，专业中文导游接机
                <w:br/>
                外观【圣索菲亚大教堂】 ，参观【古罗马竞技场】以及【埃及方尖碑】 （停留：约10分钟）
                <w:br/>
                前往【蓝色清真寺】（游览时间：约30分钟），世界上独一无二的清真寺，一般的清真寺只是有四根唤礼塔，但它却有六根，寺外有一个大花园，可看到伊斯坦布尔最美丽的景色
                <w:br/>
                外观【多玛巴切新皇宫】（时间：约15分钟） ，位于伊斯坦布尔的新城区，被世人俗称为奥斯曼帝国新王宫。宫殿高大宽广，气势恢弘，隐约透露着曾经盛极一时的奥斯曼帝国的辉煌与富庶。“多尔玛巴赫切”的土耳其语意为填土兴建的庭院，这座宫殿于19世纪中叶，在原有的港口结构上建起的，地处水滨，风景秀丽，依附在博斯普鲁斯海峡的欧洲沿岸上，是奥斯曼王朝后六位苏丹执政之所
                <w:br/>
                四月份出发团期，正逢郁金香花期的时候，特别安排游览【Gülhane Park 居尔哈内公园】，有机会看到大片的郁金香鲜花盛开（五月份郁金香花期已过，故不作安排）（入内：约30分钟）
                <w:br/>
                特别安排享用当地【特色烤肉餐】，品尝异国风味
                <w:br/>
                乘车前往土耳其的首都-安卡拉，它的名称来自当地所盛产的安哥拉羊而得名。此城市为土耳其的行政中心，也是第二大城市，更是在安纳托利亚的中心点，其重要性可想而知（车程：约6小时）
                <w:br/>
                抵达后，入住酒店休息
                <w:br/>
                交通：大巴
                <w:br/>
              </w:t>
            </w:r>
          </w:p>
        </w:tc>
        <w:tc>
          <w:tcPr/>
          <w:p>
            <w:pPr>
              <w:pStyle w:val="indent"/>
            </w:pPr>
            <w:r>
              <w:rPr>
                <w:rFonts w:ascii="宋体" w:hAnsi="宋体" w:eastAsia="宋体" w:cs="宋体"/>
                <w:color w:val="000000"/>
                <w:sz w:val="20"/>
                <w:szCs w:val="20"/>
              </w:rPr>
              <w:t xml:space="preserve">早餐：X     午餐：特色烤肉餐     晚餐：酒店晚餐   </w:t>
            </w:r>
          </w:p>
        </w:tc>
        <w:tc>
          <w:tcPr/>
          <w:p>
            <w:pPr>
              <w:pStyle w:val="indent"/>
            </w:pPr>
            <w:r>
              <w:rPr>
                <w:rFonts w:ascii="宋体" w:hAnsi="宋体" w:eastAsia="宋体" w:cs="宋体"/>
                <w:color w:val="000000"/>
                <w:sz w:val="20"/>
                <w:szCs w:val="20"/>
              </w:rPr>
              <w:t xml:space="preserve">安卡拉当地五星级酒店New Park Hotel或同级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安卡拉-卡帕多奇亚（车程：约4小时）
                <w:br/>
                酒店早餐后，我们将带您造访【土耳其国父陵墓纪念馆】（时间：约1小时）
                <w:br/>
                乘车前往卡帕多奇亚（车程：约4小时），它是世界上最壮观的“风化区”，触目所及尽是被“ 吹残”后的天然石雕，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 曾在此取景，由于风景独特，联合国现已将该区列入“世界遗产”的名册内
                <w:br/>
                途径游览【图兹盐湖】，土耳其中部的内陆咸水湖，这里被称为土耳其的“天空之境”，面积与水深随季节变换 而变化，通常南北长约80公里 ，东西宽约50公里 ，面积近1500平方公里，春季湖面可扩大到2500平方公里，夏季湖面缩小，水深不到1米（时间：约20分钟）
                <w:br/>
                当天特别安排入住当地【特色洞穴酒店】（洞穴酒店依照山势而建，房间的规格不一致，和常规酒店不同，洞穴酒店为以体验为主）
                <w:br/>
                小贴士：为了更加贴切体验当地生活，安排卡帕多奇亚洞穴酒店，大部分洞穴酒店并非天然洞穴，而是人工模仿洞穴风格建造的当地特色酒店，均无星级评定，酒店房间数量有限，基本每个房间面积大小不一，同等的房型，房间面积大小也可能会不一样，另外团队可能会分开安排入住不同酒店。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卡帕多奇亚当地特色洞穴酒店Kalsedon Cave Suites或同级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酒店早餐后，游览【格莱美露天博物馆】，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 6 世纪时期基督徒为了躲避穆斯林的迫害而逃到这个地方，并于地下建房屋、教堂，经过十多个世纪的风化和天然侵蚀，形成一种非常显著的笋状石柱和烟囱状的石岩，并环绕着古老的村庄和一系列的山脉，蔚为壮观 特殊的人为与自然相配合的现象，成为了一奇妙的建筑世界，所以一般人称为“奇石区”（入内：约60分钟）
                <w:br/>
                参观【乌奇萨城堡】（Uchisar Castle），又称为乌奇萨要塞，是格雷梅的制高点。整个城堡由60米高的巨岩开辟而来，早期的定居者将其挖空建成互相连通的要塞，外敌入侵时，居民平时在洞穴内存好的水粮可供使用数月（入内：约60分钟）
                <w:br/>
                午餐特别安排洞穴餐厅，享用【特色瓦罐焖肉餐】
                <w:br/>
                欣赏完格雷梅小镇上的奇山异石，特意安排前往【阿瓦诺斯陶瓷小镇】（Avanos），这里像一个私人创意小镇，有着种类繁多的手作陶瓷，有着各种创意小店，非常适合拍照打卡（停留时间：约30分钟）
                <w:br/>
                下午前往欣赏当地著名的【鸽子谷】（时间：约20分钟） ，鸽子谷的岩石上布满了密密麻麻的鸽子洞 ，据说古代人用来收集鸽子粪作肥料，是讲究的天然环保场，山谷之上两颗年头不久的枝叉众多的树上 ，一棵挂满了蓝眼睛 ，另一棵则是当地最著名的陶器制品 。这里是留影的好地点
                <w:br/>
                参观【精灵烟囱】（停留：约20分钟），瞠目结舌的精灵烟囱，无法描述的震撼，大大小小的烟囱状的石山突兀而来，一个跟着一个撞进眼帘，那是卡帕多奇亚人引以为豪的，世上绝无独有的一片庞大的怪石群，来此地的人们，无不发挥各自的丰富联想，定能让人流连忘返
                <w:br/>
                特别赠送土耳其国民甜品【“MADO”冰淇淋】
                <w:br/>
                前往格雷梅小镇【日落观景台】，曾有人感叹：卡帕多奇亚最难忘最美丽的场景不是清晨的热气球，而是格雷梅小镇的日落。日暮降临时分小镇酒吧、居民住宅和各种各样的酒店开始逐渐亮灯，配合着爵士乐响起（不保证日落时分抵达，具体时间以境外导游安排为准）（停留：约20分钟）
                <w:br/>
                交通：大巴
                <w:br/>
              </w:t>
            </w:r>
          </w:p>
        </w:tc>
        <w:tc>
          <w:tcPr/>
          <w:p>
            <w:pPr>
              <w:pStyle w:val="indent"/>
            </w:pPr>
            <w:r>
              <w:rPr>
                <w:rFonts w:ascii="宋体" w:hAnsi="宋体" w:eastAsia="宋体" w:cs="宋体"/>
                <w:color w:val="000000"/>
                <w:sz w:val="20"/>
                <w:szCs w:val="20"/>
              </w:rPr>
              <w:t xml:space="preserve">早餐：酒店早餐     午餐：特色瓦罐焖肉餐     晚餐：酒店晚餐   </w:t>
            </w:r>
          </w:p>
        </w:tc>
        <w:tc>
          <w:tcPr/>
          <w:p>
            <w:pPr>
              <w:pStyle w:val="indent"/>
            </w:pPr>
            <w:r>
              <w:rPr>
                <w:rFonts w:ascii="宋体" w:hAnsi="宋体" w:eastAsia="宋体" w:cs="宋体"/>
                <w:color w:val="000000"/>
                <w:sz w:val="20"/>
                <w:szCs w:val="20"/>
              </w:rPr>
              <w:t xml:space="preserve">卡帕多奇亚当地特色洞穴酒店Kalsedon Cave Suites或同级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卡帕多奇亚-孔亚（车程：约3.5小时）-帕姆卡莱（棉花堡）（车程：约4小时）
                <w:br/>
                酒店早餐后，乘车前往孔亚 （车程：约3.5小时）
                <w:br/>
                途中游览【苏丹哈迈古驿站】（外观：约30分钟）现存于土耳其境内最宏伟的一座驿站，位于Aksaray以西40公里处，自古是安纳托利亚地区商旅必经之地，亦为丝路的中继站，在塞尔柱土耳其时代由于商贩云集，成为通商重镇，这段辉煌时期遗留至今的建筑代表作莫过于宏伟高大的驿站
                <w:br/>
                午餐特别安排当地风味【长条披萨餐】，体验当地美食
                <w:br/>
                乘车前往帕姆卡莱（棉花堡）（车程：约4小时），抵达后入住酒店休息， 晚餐在酒店内用晚餐
                <w:br/>
                交通：大巴
                <w:br/>
              </w:t>
            </w:r>
          </w:p>
        </w:tc>
        <w:tc>
          <w:tcPr/>
          <w:p>
            <w:pPr>
              <w:pStyle w:val="indent"/>
            </w:pPr>
            <w:r>
              <w:rPr>
                <w:rFonts w:ascii="宋体" w:hAnsi="宋体" w:eastAsia="宋体" w:cs="宋体"/>
                <w:color w:val="000000"/>
                <w:sz w:val="20"/>
                <w:szCs w:val="20"/>
              </w:rPr>
              <w:t xml:space="preserve">早餐：酒店早餐     午餐：长条披萨餐     晚餐：酒店晚餐   </w:t>
            </w:r>
          </w:p>
        </w:tc>
        <w:tc>
          <w:tcPr/>
          <w:p>
            <w:pPr>
              <w:pStyle w:val="indent"/>
            </w:pPr>
            <w:r>
              <w:rPr>
                <w:rFonts w:ascii="宋体" w:hAnsi="宋体" w:eastAsia="宋体" w:cs="宋体"/>
                <w:color w:val="000000"/>
                <w:sz w:val="20"/>
                <w:szCs w:val="20"/>
              </w:rPr>
              <w:t xml:space="preserve">棉花堡五星级温泉酒店Spa Hotel Colossae Thermal或同级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棉花堡-库萨达斯（车程：约3小时）
                <w:br/>
                酒店早餐后，前往参观土耳其著名温泉度假区-【棉花堡】（时间：约60分钟），1988年被列入世界文化与自然混合遗产，棉花堡的地下温泉水不断从地底涌出，含有丰富矿物质如石灰等等，经过长年累月，石灰质聚结而形成棉花状之岩石，层层叠叠，构成自然壮观的岩石群和水池
                <w:br/>
                参观古罗马时代遗留下来的【希拉波里斯古城】，西元前190年贝加蒙王国，开始在这兴建养生度假中心。罗马、拜占庭时期，继续将希拉波里斯城扩建成一个包括神殿、剧院、市集、浴场及医疗等设施的多功能养生胜地，还可以观赏到奇特的石灰棚景观，洁白犹如棉花筑成的堡垒的奇特自然地形，是由地底下温泉流过含有钙质成分的石灰岩层，富含钙质的温泉冒出地表，白色的钙质沉淀在地表上所形成，经年累月的堆积，形成粉白色棉花状的岩石，层层叠叠，构成自然壮观的岩石群和水池。可享受温泉浴，温泉含有丰富的矿物质，旅途劳顿一洗而空。今日我们特别安排住宿温泉饭店，让您舒缓多日来旅途的劳顿，您可沉醉于此美丽温泉乡（停留时间：约90分钟）
                <w:br/>
                乘车前往库萨达斯（车程：约3个小时），抵达后入住酒店， 晚餐在酒店内享用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库萨达斯爱琴海海边五星级酒店Grand Belish Hotel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库萨达斯-布尔萨（车程：约4小时）
                <w:br/>
                酒店早餐后 ，驱车前往【以弗所古城】（入内：约2小时），这是古代商业及宗教重镇，曾为古罗马帝国的重要城市，全盛时期大约有25万人口，面积超过809公顷，遗留下来的有容纳二万五千人的露天剧场，大型市集、浴场、神殿、庙宇等等，气势恢宏，令人赞叹不已。这座城的黄金时期从亚历山大帝开始，其后成为一个基督教中心，基督教的重要人物如圣约翰、圣保罗、圣母玛丽亚均在以弗所度过晚年，其中圣约翰更于古城去世，圣母玛丽亚就诞生于此
                <w:br/>
                午餐后，参观前往【希林斯小镇】（游览时间：约40分钟），这里有（小番红花城）的美称 ，却没有过度观光化，而保有纯洁的本质，传统的白墙红瓦房舍以及蜿蜒的石板路古意盎然
                <w:br/>
                乘车前往布尔萨（车程：约4小时） ，抵达后入住酒店并享用晚餐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布尔萨当地五星级酒店Euro Park Hotel Bursa或同级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布尔萨-伊斯坦布尔（车程：约2.5小时）
                <w:br/>
                酒店早餐后，前往精美绝伦的【绿色清真寺】，为默罕默德一世建造，是土耳其建筑从塞尔柱天朝时期的波斯风格向纯粹土耳其式建筑转变的标志点，位于老城区的阿塔图尔克大道，是15世纪奥斯曼早期的波斯风格向纯粹土耳其式建筑转变的标志点（时间：约30分钟）
                <w:br/>
                游览【绿色陵墓】，是一个受人尊敬的地标建筑和纪念碑，属于第五奥斯曼苏丹穆罕默德一世，它由他的继承人和儿子建造，与对面同名的清真寺并驾齐驱，六边形地标清晰可见，绿色的花园与瓷砖用绿松石装饰成一个迷人的景观（时间：约20分钟）
                <w:br/>
                乘车返回伊斯坦布尔（车程：约2小时），外观【多玛巴切新皇宫】 ，位于伊斯坦布尔的新城区，被世人俗称为奥斯曼帝国新王宫。宫殿高大宽广，气势恢弘，隐约透露着曾经盛极一时的奥斯曼帝国的辉煌与富庶。“多尔玛巴赫切”的土耳其语意为填土兴建的庭院，这座宫殿于19世纪中叶，在原有的港口结构上建起的，地处水滨，风景秀丽，依附在博斯普鲁斯海峡的欧洲沿岸上，是奥斯曼王朝后六位苏丹执政之所（时间：约15分钟）
                <w:br/>
                游览【独立大街】，伊斯坦布尔最繁华的步行街之一，曾是奥斯曼帝国末期欧洲侨民聚居地，至今仍保留着新古典主义与新艺术风格的建筑群，独立大街承载着土耳其的怀旧记忆，街道两侧汇聚国际品牌店、本土精品店、书店，传统甜点店琳琅满目，酒吧与咖啡馆遍布其中，夜晚霓虹灯点亮后，街道化身繁华的社交场。被誉为“土耳其的王府井”，展现了东西方文化的交融。独立大街上行驶的唯一红色怀旧电车，已成为街上的另一道风景线（时间：约30分钟）
                <w:br/>
                游览【塔克西姆广场】，这里相当于伊斯坦布尔天安门广场，紧邻广场矗立的高大深棕色建筑是阿塔图尔克文化中心，广场西面是塔克西姆公园，曾是奥斯曼帝国时期的一个大型炮兵营，穿过共和国大道便到了炮兵营的阅兵场。这里还是土耳其球迷心中的圣地，他们在这里哭过，也笑过。塔克西姆广场是土耳其人与体育、与奥运互通的载体，每当土耳其国家队参赛，这里便有上万名球迷在塔克西姆广场庆祝国足队员英勇拼搏的精神，是伊斯坦布尔最重要的市中心，这有伊斯坦布尔最热闹的商业大街，也有世界上最短的地铁（时间：约30分钟）
                <w:br/>
                前往游览【伊斯坦布尔考古博物馆】，考古博物馆是土耳其的文明瑰宝，馆藏超百万件珍奇文物，镇馆之宝亚历山大石棺雕刻精妙，还有哭泣的妇女石棺、最古老和平条约等稀世藏品。漫步其中，尽览欧亚非古文明的交融与璀璨。（停留约1小时）
                <w:br/>
                后游览【古尔哈内公园】，公园曾是奥斯曼皇宫的私藏玫瑰园，如今是城市中心的治愈绿洲。古木浓荫间藏着历史印记，临着博斯普鲁斯海峡的茶座吹着温柔海风，漫步此间，尽是慢下来的浪漫与惬意。（停留约30分钟）
                <w:br/>
                特别安排【轻轨体验】乘坐一段轻轨。轻轨是伊斯坦布尔的主要交通工具，搭乘一段轻轨，体验当地人的生活。（约10分钟）
                <w:br/>
                乘船游览美丽的【博斯普鲁斯海峡】，品尝【正宗土耳其红茶】（时间：约1小时）
                <w:br/>
                前往【加拉塔大桥】，欣赏醉美博斯布鲁斯海峡美景，如果幸运的话还能遇上属于您的世界唯一的欧亚风情夕阳美景（停留时间：约10分钟）
                <w:br/>
                特别安排【海景餐厅烤鱼餐】，晚餐后入住酒店
                <w:br/>
                交通：车
                <w:br/>
              </w:t>
            </w:r>
          </w:p>
        </w:tc>
        <w:tc>
          <w:tcPr/>
          <w:p>
            <w:pPr>
              <w:pStyle w:val="indent"/>
            </w:pPr>
            <w:r>
              <w:rPr>
                <w:rFonts w:ascii="宋体" w:hAnsi="宋体" w:eastAsia="宋体" w:cs="宋体"/>
                <w:color w:val="000000"/>
                <w:sz w:val="20"/>
                <w:szCs w:val="20"/>
              </w:rPr>
              <w:t xml:space="preserve">早餐：酒店早餐     午餐：中式餐     晚餐：海景餐厅烤鱼餐   </w:t>
            </w:r>
          </w:p>
        </w:tc>
        <w:tc>
          <w:tcPr/>
          <w:p>
            <w:pPr>
              <w:pStyle w:val="indent"/>
            </w:pPr>
            <w:r>
              <w:rPr>
                <w:rFonts w:ascii="宋体" w:hAnsi="宋体" w:eastAsia="宋体" w:cs="宋体"/>
                <w:color w:val="000000"/>
                <w:sz w:val="20"/>
                <w:szCs w:val="20"/>
              </w:rPr>
              <w:t xml:space="preserve">伊斯坦布尔国际五星级酒店La Quinta By Wyndham或同级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w:br/>
                酒店早餐后，可选择自行前往“世界首都”伊斯坦布尔City Walk，或在酒店自由活动，睡到自然醒
                <w:br/>
                指定时间集合前往机场，搭乘国际航班返回广州，请务必准时集合，以免误机
                <w:br/>
                交通：大巴
                <w:br/>
              </w:t>
            </w:r>
          </w:p>
        </w:tc>
        <w:tc>
          <w:tcPr/>
          <w:p>
            <w:pPr>
              <w:pStyle w:val="indent"/>
            </w:pPr>
            <w:r>
              <w:rPr>
                <w:rFonts w:ascii="宋体" w:hAnsi="宋体" w:eastAsia="宋体" w:cs="宋体"/>
                <w:color w:val="000000"/>
                <w:sz w:val="20"/>
                <w:szCs w:val="20"/>
              </w:rPr>
              <w:t xml:space="preserve">早餐：酒店 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伊斯坦布尔-广州（参考航班：TK072  ISTCAN  0150-1635 飞行约10.5小时）
                <w:br/>
                抵达广州白云国际机场，结束愉快的土耳其10天之旅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1、机票标准：广州起止，全程团队经济舱机票及机场税，团队机票出票后不允许改名、退票、改票、改期。（不含航空公司临时新增的燃油附加费，如有产生，客人需要补费用，请谅解）；
                <w:br/>
                2、酒店标准：行程中所列星级酒店的双人间（标准为二人一房，如果需入住单间则需另付单间差费用或我社有权利提前说明情况并调整夫妻及亲属的住宿安排，请谅解）；
                <w:br/>
                3、用餐标准：行程中所列餐食，中式团队餐（10-12 人一桌，餐标六菜一汤)或当地餐（以行程为准）；如果不用餐或因个人原因超出用餐时间到达餐厅的，餐食费用不退且不另外安排餐食；用餐时间在机场候机或飞机上的餐食由客人自理。
                <w:br/>
                4、景点标准：行程中所列景点的首道门票（不含景区内的二道门票以及个人消费）。行程表中标明的景点游览顺序和停留时间仅供参考，我司有权利根据当地天气、交通等情况调整景点顺序，实际停留时间以具体行程游览时间为准；
                <w:br/>
                5、用车标准：旅游巴士，保证一人一正座。
                <w:br/>
                6、导游司机标准：全程中文领队；境外专业司机和中文导游或英文导游+中文翻译或英文导游+中英双语领队。
                <w:br/>
                7、购物标准：见行程附件的购物补充协议，但行程内路途经过的景区商店、餐厅、商场、集市、中途休息站等商店不属于旅游定点购物店，若游客在此类购物店所购买的商品出现质量问题，旅行社不承担任何责任。
                <w:br/>
                8、自选项目：见行程附件的自选项目补充协议，请客人根据自己的身体情况考虑后参加，一旦确认参加并付费后将无法退款。
                <w:br/>
                9、2、境外司机、中文导游（或英文导游+中文翻译）服务费：￥1500/人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1、如护照所在国籍需做土耳其签证，需补土耳其签证费；
                <w:br/>
                2、全程单房差：￥3000元/人（6-10月4000元/人）
                <w:br/>
                3、行程表中的自费项目及行程表以外行程费用；
                <w:br/>
                4、行李物品的搬运费、保管费及超重费；如行李或物品丢失、被盗等意外损失费用
                <w:br/>
                5、一切个人消费（如：电话、传真、电视付费频道、洗衣、饮料等）；
                <w:br/>
                6、旅游者因违约、自身过错或自身疾病引起的人身和财产损失；
                <w:br/>
                7、非我社所能控制因素下引起的额外费用，如：自然灾害、罢工、境外当地政策或民俗禁忌、景点维修等；
                <w:br/>
                8、游客人身意外保险及客人往返出境口岸的一切费用；旅游安全意外伤害保险。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热气球项目（要求5人起）</w:t>
            </w:r>
          </w:p>
        </w:tc>
        <w:tc>
          <w:tcPr/>
          <w:p>
            <w:pPr>
              <w:pStyle w:val="indent"/>
            </w:pPr>
            <w:r>
              <w:rPr>
                <w:rFonts w:ascii="宋体" w:hAnsi="宋体" w:eastAsia="宋体" w:cs="宋体"/>
                <w:color w:val="000000"/>
                <w:sz w:val="20"/>
                <w:szCs w:val="20"/>
              </w:rPr>
              <w:t xml:space="preserve">
                热气球项目（时间：约1.5小时）
                <w:br/>
                卡帕多奇亚、肯尼亚、南非是世界上玩热气球最受欢迎的三个地方，游人在此可以乘坐热气球观看卡帕多奇亚美景。卡帕多奇亚由于火山喷发后形成的熔岩，在自然风蚀后形成的千奇百怪的地形，山谷的衍生，山脉的褶皱，弯曲的河流，散落的集镇，一切尽在鸟瞰中。通常在日出前的片刻，热气球开始起飞，乘客上升到大约300米的高空欣赏日出以及卡帕多奇亚的全景。下降时则漂浮过山谷之间，令游人尽情欣赏童话般的烟囱和洞穴，并从绝佳的角度进行摄影或录像。着陆后，您将获得一杯香槟以庆祝您的冒险之旅，而且还会收到一份飞行证书证明您的空降体验。（温馨提示：热气球期间，领队与导游全程不陪同，由热气球公司派车前往酒店接送游客，上下热气球时请按次序耐心等待，切勿着急而作出危险动作，以免发生意外，如原预定日期的热气球因天气原因或者被境外当地活动临时征用或热气球公司内部调整导致原定日期无法乘坐热气球，则旅行社协助旅游者退还所交费用，旅行社不保证能否变更到旅游者要求的行程中其他日期；非因旅行社原因取消预订的，则旅行社有权不予退还预订费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吉普车探索之旅（要求4人起）</w:t>
            </w:r>
          </w:p>
        </w:tc>
        <w:tc>
          <w:tcPr/>
          <w:p>
            <w:pPr>
              <w:pStyle w:val="indent"/>
            </w:pPr>
            <w:r>
              <w:rPr>
                <w:rFonts w:ascii="宋体" w:hAnsi="宋体" w:eastAsia="宋体" w:cs="宋体"/>
                <w:color w:val="000000"/>
                <w:sz w:val="20"/>
                <w:szCs w:val="20"/>
              </w:rPr>
              <w:t xml:space="preserve">
                吉普车探索之旅（时间：约45分钟）
                <w:br/>
                乘越野车探索卡帕多奇亚是最令人兴奋的事情，越野车让您可以畅享山谷、教堂和文化美景；带您去人烟罕至的地方，让您远离喧嚣，感受越野旅游带来的兴奋。(4人一辆车）（注意：此项目为刺激性高风险项目。吉普车行驶过程中较为颠簸，存在一定风险性，老弱妇孺及患病者请慎重选择参加！乘坐车辆须系好安全带，若用车座椅未配备安全带，请您拒绝上车并要求退还相应费用！）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卡帕多奇亚ATV驾驶（要求4人起）</w:t>
            </w:r>
          </w:p>
        </w:tc>
        <w:tc>
          <w:tcPr/>
          <w:p>
            <w:pPr>
              <w:pStyle w:val="indent"/>
            </w:pPr>
            <w:r>
              <w:rPr>
                <w:rFonts w:ascii="宋体" w:hAnsi="宋体" w:eastAsia="宋体" w:cs="宋体"/>
                <w:color w:val="000000"/>
                <w:sz w:val="20"/>
                <w:szCs w:val="20"/>
              </w:rPr>
              <w:t xml:space="preserve">
                卡帕多奇亚ATV驾驶（时间：约45分钟）
                <w:br/>
                零距离观赏卡帕多奇亚奇特地貌的最刺激方式--ATV驾驶。由专业领队带领，驾驶ATV穿梭于卡帕多奇亚最具特色的格莱美山谷精灵烟囱群，体验探险者的乐趣，寻找隐藏在山间的拜占庭教堂以及古老的村落遗迹，体会最原汁原味的风土人情。（注意：此项目为刺激性高风险项目。存在一定风险性，老弱妇孺及患病者请慎重选择参加！请谨遵教练要求，不能偏离轨道，或未经教练同意不得自行尝试危险动作。）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帕姆卡莱滑翔伞（要求5人起）</w:t>
            </w:r>
          </w:p>
        </w:tc>
        <w:tc>
          <w:tcPr/>
          <w:p>
            <w:pPr>
              <w:pStyle w:val="indent"/>
            </w:pPr>
            <w:r>
              <w:rPr>
                <w:rFonts w:ascii="宋体" w:hAnsi="宋体" w:eastAsia="宋体" w:cs="宋体"/>
                <w:color w:val="000000"/>
                <w:sz w:val="20"/>
                <w:szCs w:val="20"/>
              </w:rPr>
              <w:t xml:space="preserve">
                帕姆卡莱滑翔伞(时间：约8-20分钟）
                <w:br/>
                一对一的教练带您乘坐滑翔伞俯览棉花堡及希拉波里斯古城全景。为确保游客安全，滑翔伞公司将根据游客的不同身高及体重来分配教练,是否能飞以及飞行时间的长短根据当天当时的气候和风向而定。（报名条件限制及风险提示：此项目为刺激性高风险项目，报名者仅限于18-55周岁之间的成年人，癫痫症、哮喘、心脏病患者及腰部功能障碍或身体欠佳等人士切勿参加。报名游客体重必须在40-100公斤之间.注意事项：由于高空飞行风速较大，请参加者当日着装注意保暖，并自备防风眼镜。由于滑翔伞为刺激性项目，具有一定危险性，参加者务必听从教练指挥，切勿做出危险性动作。参加该项目时，请遵守秩序及服务提供商的有关规定，切勿拥挤推搡）
              </w:t>
            </w:r>
          </w:p>
        </w:tc>
        <w:tc>
          <w:tcPr/>
          <w:p>
            <w:pPr>
              <w:pStyle w:val="indent"/>
            </w:pPr>
            <w:r>
              <w:rPr>
                <w:rFonts w:ascii="宋体" w:hAnsi="宋体" w:eastAsia="宋体" w:cs="宋体"/>
                <w:color w:val="000000"/>
                <w:sz w:val="20"/>
                <w:szCs w:val="20"/>
              </w:rPr>
              <w:t xml:space="preserve">8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热气球项目（要求5人起）</w:t>
            </w:r>
          </w:p>
        </w:tc>
        <w:tc>
          <w:tcPr/>
          <w:p>
            <w:pPr>
              <w:pStyle w:val="indent"/>
            </w:pPr>
            <w:r>
              <w:rPr>
                <w:rFonts w:ascii="宋体" w:hAnsi="宋体" w:eastAsia="宋体" w:cs="宋体"/>
                <w:color w:val="000000"/>
                <w:sz w:val="20"/>
                <w:szCs w:val="20"/>
              </w:rPr>
              <w:t xml:space="preserve">
                热气球项目（时间：约1.5小时）
                <w:br/>
                客人可以看到棉花堡全景，着陆后，您将获得一杯香槟以庆祝您的冒险之旅，而且还会收到一份飞行证书证明您的空降体验。（注意：热气球期间，领队与导游全程不陪同，由热气球公司派车前往酒店接送游客，上下热气球时请按次序耐心等待，切勿着急而作出危险动作，以免发生意外！如原预定日期的热气球因天气原因或者被境外当地活动临时征用或热气球公司内部调整导致原定日期无法乘坐热气球，则旅行社协助退还所交费用，我们不保证可以变更到旅游者要求的行程中其他日期飞热气球；非因旅行社原因原因取消该自选项目的，则旅行社有权不予退还预订费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土耳其浴（要求5人起）</w:t>
            </w:r>
          </w:p>
        </w:tc>
        <w:tc>
          <w:tcPr/>
          <w:p>
            <w:pPr>
              <w:pStyle w:val="indent"/>
            </w:pPr>
            <w:r>
              <w:rPr>
                <w:rFonts w:ascii="宋体" w:hAnsi="宋体" w:eastAsia="宋体" w:cs="宋体"/>
                <w:color w:val="000000"/>
                <w:sz w:val="20"/>
                <w:szCs w:val="20"/>
              </w:rPr>
              <w:t xml:space="preserve">
                土耳其浴（时间：约45分钟）
                <w:br/>
                土耳其浴是中东地区在公众浴场进行的一种传统洗浴方式，利用浴室内的高温，使人大汗淋漓，再用温水或冷水淋浴全身，以达到清除污垢，舒活筋骨，消除疲劳的目的。（注意：公共浴室内蒸汽潮湿，小心地面湿滑。请听从专人指引，切勿拥挤抢行！室内温度较高，老弱妇孺及患病者请慎重选择参加！）
                <w:br/>
                多于10人：65美金/人
                <w:br/>
                少于10人：75美金/人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1.本产品不接受80岁以上客人（包含）预定，敬请原谅
                <w:br/>
                2.65岁以上老人参团，必须出示健康证明并由20岁以上成年亲属陪同，及签署免责协议书
                <w:br/>
                3.18岁以下客人必须至少由一名成年亲属陪同方可报名，18岁以下小童出境旅游，必须带齐户口本，出生证等证件，以备在办理登机时航空公司检查。
                <w:br/>
                4.孕妇客人参团，必须出示医院可乘机证明并有至少一名成年亲属陪同，及签署免责协议书
                <w:br/>
                5.6岁以下小孩不占床价格为全部团费（包含导游司机服务费）的9.5折，占床与成人同价（酒店房间床较小建议长的稍大的孩子按占床报名以免房间内很拥挤）
                <w:br/>
                6.本产品为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w:br/>
                【贵宾参团须知】
                <w:br/>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旺季出发（例如遇佛牙节、圣诞节等）将有附加费，请报名时查询
                <w:br/>
                5. 酒店大床房间数有限，若有需要请在预订时说明，大床房或标准间房型须依入住当日实际Check In情形而定
                <w:br/>
                6. 强烈建议客人自行购买“游客人身意外保险”，如旅行社出资为游客投保，如客人发生意外伤害事件，视事实
                <w:br/>
                情况保险公司对此承担相应的法律责任，游客获得保险公司理赔金额后，相应免除旅行社的赔付责任。“游客人身意外保险”的适用范围以及条件以“中国人民财产保险股份有限公司境外旅行意外伤害保险条款”为原则。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10.贵重物品(现金，护照等)请随身携带或寄放在住宿饭店的保险箱内，絶不可放在车上或房间内等，如有遗失旅客必须自行负责，与接待旅行社责任无关
                <w:br/>
                11.饭店游泳池如时间未开放及无救生人员在现场，请勿自入泳池内，否则如有意外发生须自行负责
                <w:br/>
                12.当地的自选项目经营公司繁多，鱼龙混杂，我社合作的接待社都是合法经营、保障齐全的资格社，为保证游客安全，参团客人不能私自预定行程外的项目，如自行预定，则视为脱团行程，视为客人自愿放弃所有行程，未享用的行程内项目，费用无法退回。
                <w:br/>
                13.特别提醒：蓝色清真寺周五下午祈祷时间不对外开放，土耳其部分博物馆逢周一或周日闭门，届时将调整参观时间!大巴扎每逢周日闭门 歇业，或将改为香料市场游览。多马巴切新皇宫每逢周一、周四闭门维护。托普卡帕老皇宫逢周二闭门维护。
                <w:br/>
                <w:br/>
                产品供应商为：深圳市万众国际旅行社有限公司，许可证号：L-GD-CJ00255。此团 9人成团，为保证游客如期出发，我社将与其他旅行社共同委托深圳市万众国际旅行社有限公司组织出发（拼团出发），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1、以收到定金5000元/人为确认参团留位，如取消定金不退
                <w:br/>
                2、 团队出发前30天—14天取消，游客需支付50%团款损失（机位定金+酒店损失）如已经送签，另需支付签证费；
                <w:br/>
                3、 团队出发前14天—8天取消，只可退1000元/人餐费和景点门票；
                <w:br/>
                4、 团队出发7天内取消，全款损失。
                <w:br/>
                5、 如果发生签证被拒签，收取签证费用RMB500及酒店、机票及所有实际已发生费用。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1.至少半年以上有效期的护照（复印件或者清晰扫描件）至少有3页以上空白页（不含备注页）。
                <w:br/>
                2.完整真实填写个人资料表及健康情况表（需本人亲笔签名，与护照上签名一致）。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2026-11-06T23:52:20+08:00</dcterms:created>
  <dcterms:modified xsi:type="dcterms:W3CDTF">2026-11-06T23:52:20+08:00</dcterms:modified>
</cp:coreProperties>
</file>

<file path=docProps/custom.xml><?xml version="1.0" encoding="utf-8"?>
<Properties xmlns="http://schemas.openxmlformats.org/officeDocument/2006/custom-properties" xmlns:vt="http://schemas.openxmlformats.org/officeDocument/2006/docPropsVTypes"/>
</file>