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中旅1号【旅展•特惠陕西】西安双飞5天| 古都西安| 白鹿原影视城| 秦始皇兵马俑| 华清宫| 西岳华山 | 钟鼓楼广场回民街| 大唐不夜城| 打卡永兴坊| 纯玩行程单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XFX-20240422XAZZ</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陕西省-西安市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广州-西安往返
                <w:br/>
                去程：广州-西安CZ3219/12:05-14:45
                <w:br/>
                返程：西安-广州CZ3238/13:00-15:45
                <w:br/>
                （仅供参考，以实际出票为准，行程游览顺序根据出票航班时间调整为准！）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★【精华推荐】
                <w:br/>
                【白鹿原影视城】感受明清古都风韵，重回明清岁月；
                <w:br/>
                【兵马俑】观摩“世界第八大奇迹”，领略秦王军阵雄风；
                <w:br/>
                【西岳华山】问鼎五岳之巅，回味金庸笔下的侠客柔情；
                <w:br/>
                【华清宫】自古就是游览沐浴胜地；
                <w:br/>
                【回民街】逛吃美食集合地，带您领略最地道的老陕美味儿；
                <w:br/>
                【大唐不夜城】感受美轮美奂的夜色美景；
                <w:br/>
                ★【网红打卡】
                <w:br/>
                【大唐不夜城】，打卡盛唐密盒流量密码，看“房谋杜断”组合爆梗不断。
                <w:br/>
                【精华景点】：网红永兴坊、钟鼓楼广场、回民街。
                <w:br/>
                ★【优选酒店】
                <w:br/>
                全程舒适型酒店，体验一晚华山民俗客栈
                <w:br/>
                ★【品尝美食】
                <w:br/>
                地道陕西味道：白鹿原油泼面、华山英雄宴、西安饺子宴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广州－西安（飞机）
                <w:br/>
                请客人于指定时间在广州白云国际机场候机大楼集合，搭乘坐飞机前往“十三朝古都”——西安。抵达后，导游接机，乘车前往市区，游览【钟鼓楼广场】（自由活动约2小时）是每个来西安旅游必须打卡的地方，钟楼·鼓楼是西安的标志性建筑物，两座明代建筑遥相呼应，蔚为壮观。漫步于西安回民小吃一条街西安著名的美食文化街区，其深厚的文化底蕴，街道两旁大量的美食店铺，近300种特色风味小吃是让人流连忘返，欲罢不能的魅力。朝佛教建筑艺术杰作。楼阁式的方形砖塔，由塔座、塔身、塔顶组成，呈棱锥状。大雁塔不仅是著名古迹，还是西安的标志性建筑，每一个到西安旅游的人都会想要亲眼观赏。
                <w:br/>
                游览【大唐不夜城】（自由活动约1.5小时）西安潮流新地标、拍照圣地，规模宏大，仿唐建筑宏伟的气势。景区以大雁塔为依托，北起玄奘广场、南至唐城墙遗址公园，六个仿唐街区和四大文化建筑。这里不仅有好看的灯光，更有街头艺人随地的表演，网红不倒翁小姐姐就在此演出。 后返回酒店入住。
                <w:br/>
                <w:br/>
                注：进口港口及航班时间待定，我社根据航班抵离时间对行程进行合理调整，在不改变接待标准前提下，以我社出发前给予旅游者的最终行程为准。敬请留意，谢谢！
                <w:br/>
                交通：飞机/汽车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西安参考酒店：四季玉兰，四季华庭，古雅酒店，怡景花园酒店或不低于以上标准住宿</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西安-华山
                <w:br/>
                早餐后，乘车前往华阴（车程约2小时），游览以奇险奇秀闻名天下的五岳之巅【西岳华山】（自由活动时间5小时，不含往返索道及进山费。自行选择，同一个团队建议选择同一种交通工具）有“天下第一险山”之称，是神州九大观日处之一。华山的著名景区景点多达210余处，包括长空栈道、鹞子翻身，以及在峭壁绝崖上凿出的千尺幢、百尺峡、老君犁沟等，其中华岳仙掌被列为关中八景之首。站在华山之巅，惊喜大自然是如此的慷慨，华山的峻、险和美，不由地想到李白《蜀道难》中的“连峰去天不盈尺，枯松倒挂倚绝壁”的感叹。
                <w:br/>
                <w:br/>
                温馨提示：
                <w:br/>
                1、华山有北峰和西峰2个索道，同团客人可能会选择不同的索道上山，有以下三种乘坐方式供游客选择（必须乘坐，三选一）：
                <w:br/>
                北峰往返150元/人+进山车40元/人=190元/人
                <w:br/>
                西峰往返280元/人+进山车80元/人=360元/人，
                <w:br/>
                西峰上行北峰下行220元/人+进山车60元/人=280元/人。
                <w:br/>
                2、因华山上无法安排正餐，请游客提前准备些干粮或小食品，自行安排中餐！
                <w:br/>
                3、因职业自身的身体承受能力，导游只带客人乘索道登上华山，简单讲解并交代注意事项后，游客在山上自由活动，导游在山下约定的时间、地点等候集合，不陪爬山！
                <w:br/>
                交通：汽车
                <w:br/>
                自费项：华山往返索道以及进山费用（必须乘坐，三选一）：
                <w:br/>
                北峰往返150元/人+进山车40元/人=190元/人
                <w:br/>
                西峰往返280元/人+进山车80元/人=360元/人，
                <w:br/>
                西峰上行北峰下行220元/人+进山车60元/人=280元/人。
                <w:br/>
              </w:t>
            </w:r>
          </w:p>
        </w:tc>
        <w:tc>
          <w:tcPr/>
          <w:p>
            <w:pPr>
              <w:pStyle w:val="indent"/>
            </w:pPr>
            <w:r>
              <w:rPr>
                <w:rFonts w:ascii="宋体" w:hAnsi="宋体" w:eastAsia="宋体" w:cs="宋体"/>
                <w:color w:val="000000"/>
                <w:sz w:val="20"/>
                <w:szCs w:val="20"/>
              </w:rPr>
              <w:t xml:space="preserve">早餐：酒店内早餐     午餐：X     晚餐：√   </w:t>
            </w:r>
          </w:p>
        </w:tc>
        <w:tc>
          <w:tcPr/>
          <w:p>
            <w:pPr>
              <w:pStyle w:val="indent"/>
            </w:pPr>
            <w:r>
              <w:rPr>
                <w:rFonts w:ascii="宋体" w:hAnsi="宋体" w:eastAsia="宋体" w:cs="宋体"/>
                <w:color w:val="000000"/>
                <w:sz w:val="20"/>
                <w:szCs w:val="20"/>
              </w:rPr>
              <w:t xml:space="preserve">华山参考酒店：富润，都市花园，艺选或不低于以上标准住宿</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华山-临潼-西安
                <w:br/>
                早餐后，乘车前往临潼（车程约1小时），参观【秦始皇兵马俑博物馆】（参观约2小时，不含耳麦20元/人，不含电瓶车5元/人）是秦始皇陵园中一处大型从葬坑，约有6000个真人大小的陶俑，兵马俑五官神情各不相同，发丝眼睛嘴巴都清晰可见，这座工程的震撼可想而知。挖掘初期是彩色的，但是鉴于技术问题，才导致现在的模样，也是不敢再继续挖掘的原因。
                <w:br/>
                <w:br/>
                温馨提示：
                <w:br/>
                1、不含兵马俑景区进园电瓶车，步行约10分钟。
                <w:br/>
                2、兵马俑景区内设有景区购物场所，可自由进出，属景区自身行为，非我社安排，请您谨慎消费！
                <w:br/>
                3、为保证讲解质量，兵马俑景区规定必须统一由景区讲解员进行讲解，讲解员为景区统一调配，如遇旺季人多讲解员不够或团队人数较少，可能会出现拼团讲解的情况，敬请您谅解。
                <w:br/>
                <w:br/>
                乘车前往游览【华清宫】（参观约1.5小时，不含耳麦20元/人），华清池亦名华清宫，位于西安城东临潼区骊山北麓，自古就是游览沐浴胜地，相传西周的周幽王曾在这里建离宫。秦、汉、隋各代先后重加修建，到了唐代又数次增建。名曰汤泉宫，后改名温泉宫。到了唐玄宗时又大兴土木，治汤井为池，环山列宫殿，此时才称华清宫。因宫在温泉上面，所以也称华清池。华清池之所以闻名于世，就在于这里是唐明皇与杨贵妃的沐浴之处。另外，这里还是“西安事变”的发生地。后乘车返回西安市区（车程约1小时），安排入住酒店。
                <w:br/>
                交通：汽车
                <w:br/>
                自费项：【秦始皇兵马俑博物馆】，不含耳麦20元/人（必须产生），不含电瓶车5元/人（自愿选择）、【华清宫】，不含耳麦20元/人（自愿选择）
                <w:br/>
              </w:t>
            </w:r>
          </w:p>
        </w:tc>
        <w:tc>
          <w:tcPr/>
          <w:p>
            <w:pPr>
              <w:pStyle w:val="indent"/>
            </w:pPr>
            <w:r>
              <w:rPr>
                <w:rFonts w:ascii="宋体" w:hAnsi="宋体" w:eastAsia="宋体" w:cs="宋体"/>
                <w:color w:val="000000"/>
                <w:sz w:val="20"/>
                <w:szCs w:val="20"/>
              </w:rPr>
              <w:t xml:space="preserve">早餐：酒店内早餐     午餐：√     晚餐：X   </w:t>
            </w:r>
          </w:p>
        </w:tc>
        <w:tc>
          <w:tcPr/>
          <w:p>
            <w:pPr>
              <w:pStyle w:val="indent"/>
            </w:pPr>
            <w:r>
              <w:rPr>
                <w:rFonts w:ascii="宋体" w:hAnsi="宋体" w:eastAsia="宋体" w:cs="宋体"/>
                <w:color w:val="000000"/>
                <w:sz w:val="20"/>
                <w:szCs w:val="20"/>
              </w:rPr>
              <w:t xml:space="preserve">西安参考酒店：四季玉兰，四季华庭，古雅酒店，怡景花园酒店或不低于以上标准住宿</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西安-南田
                <w:br/>
                早餐后，乘车前往南田（车程约1小时），乘车前往【白鹿原影视城】，是以陈忠实先生茅盾文学奖获奖作品《白鹿原》为文化依托，由陕西旅游集团倾情打造的集影视拍摄、精彩演艺、文化创意、美食民俗、休闲游乐为一体的综合性主题乐园。项目整体占地1050亩，是陕西省政府重点文化产业项目。项目通过展示建筑、历史、饮食、曲艺等载体，充分还原了关中民俗文化，形成影视拍摄区白鹿村、滋水县城、景观步道、创意文化区、游乐园多个主题区域，是陕西旅游的一张新名片。中餐特别安排享用张嘉译同款——油泼面，聊咋咧！！！
                <w:br/>
                乘车返回西安市区（车程约1小时），漫步于【永兴坊美食街】（自由活动约1小时）这里可以体验网红特色的摔碗酒。汇集了省级非物质文化遗产美食，还有手工民俗技艺表演及各地名小吃。游客在永兴坊不但可以感受“唐城108坊”的风貌，还能够品尝到正宗的的陕西民间小吃；购买现场用民俗老工艺加工的土特产、美食及旅游纪念品。后入住酒店。
                <w:br/>
                交通：汽车
                <w:br/>
              </w:t>
            </w:r>
          </w:p>
        </w:tc>
        <w:tc>
          <w:tcPr/>
          <w:p>
            <w:pPr>
              <w:pStyle w:val="indent"/>
            </w:pPr>
            <w:r>
              <w:rPr>
                <w:rFonts w:ascii="宋体" w:hAnsi="宋体" w:eastAsia="宋体" w:cs="宋体"/>
                <w:color w:val="000000"/>
                <w:sz w:val="20"/>
                <w:szCs w:val="20"/>
              </w:rPr>
              <w:t xml:space="preserve">早餐：酒店内早餐     午餐：√     晚餐：X   </w:t>
            </w:r>
          </w:p>
        </w:tc>
        <w:tc>
          <w:tcPr/>
          <w:p>
            <w:pPr>
              <w:pStyle w:val="indent"/>
            </w:pPr>
            <w:r>
              <w:rPr>
                <w:rFonts w:ascii="宋体" w:hAnsi="宋体" w:eastAsia="宋体" w:cs="宋体"/>
                <w:color w:val="000000"/>
                <w:sz w:val="20"/>
                <w:szCs w:val="20"/>
              </w:rPr>
              <w:t xml:space="preserve">西安参考酒店：四季玉兰，四季华庭，古雅酒店，怡景花园酒店或不低于以上标准住宿</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西安-广州
                <w:br/>
                早上睡到自然醒，后乘车前往西安咸阳国际机场（车程约1小时），乘坐飞机返回广州，结束愉快的行程！
                <w:br/>
                交通：汽车
                <w:br/>
              </w:t>
            </w:r>
          </w:p>
        </w:tc>
        <w:tc>
          <w:tcPr/>
          <w:p>
            <w:pPr>
              <w:pStyle w:val="indent"/>
            </w:pPr>
            <w:r>
              <w:rPr>
                <w:rFonts w:ascii="宋体" w:hAnsi="宋体" w:eastAsia="宋体" w:cs="宋体"/>
                <w:color w:val="000000"/>
                <w:sz w:val="20"/>
                <w:szCs w:val="20"/>
              </w:rPr>
              <w:t xml:space="preserve">早餐：酒店内早餐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【交通】：含往返程经济舱机票，不含机建燃油费。进出港口、航班时间等以航司出票为准。报名时请提供身份证复印件。【注意】：团队机票一经开出，不得更签，不得签转，不得退票。
                <w:br/>
                2、	【住宿】：全程入住行程中所列酒店，含每人每天一床位。全程不提供自然单间，若出现单男或单女，须在出发前或当地补房差。酒店没有三人间，不能加床，补房差500元、退房差200元，出团前请通知客人。
                <w:br/>
                3、	【用车】：根据实际人数全程当地选用5--55座空调旅游车，保证一人一个正座。
                <w:br/>
                4、	【用餐】：含4正4早（酒店房费含早餐，酒店根据实际入住人数安排早餐），正餐25元/人/正（不含酒水），11－12人一桌（正餐九菜一汤），9－10人一桌（正餐八菜一汤），6－8人一桌（正餐六菜一汤），若出团人数不足8人，则当地正餐客人自理，按以上餐标当地退回餐费。
                <w:br/>
                5、	【门票】：含景点首道门票。注：旅游项目费用如遇到国家政策性调价，将收取差价。
                <w:br/>
                6、	【导游】：当地中文导游服务。
                <w:br/>
                7、	【小童】：（2周岁以上12周岁以下）小童费用含往返机票、车位、餐费。全程不含门票、不占床位。
                <w:br/>
                8、	【60岁以下】：兵马俑+华清宫+华山，门票差价+400元/人。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1、价格包含中未提及的一切费用；
                <w:br/>
                2、行程中全部门票及酒店单房差；
                <w:br/>
                3、行程中未列明的餐厅内菜品、软饮、酒水（依酒店内菜单及酒水零售价收取）；
                <w:br/>
                4、部分酒店提供的场所，例如酒吧、藏餐厅、咖啡馆、茶室内消费；
                <w:br/>
                5、航空保险（建议旅游者购买）；
                <w:br/>
                6、景区内的自由活动自行参与项目（如：园中园门票，环保车、小交通、耳麦）；
                <w:br/>
                兵马俑耳麦20元/人（必须产生）
                <w:br/>
                兵马俑单程电瓶车5元/人（自愿选择）
                <w:br/>
                华清宫耳麦20元/人（自愿选择）
                <w:br/>
                华山往返索道及进山费190-360元/人不等（必须产生）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必须产生</w:t>
            </w:r>
          </w:p>
        </w:tc>
        <w:tc>
          <w:tcPr/>
          <w:p>
            <w:pPr>
              <w:pStyle w:val="indent"/>
            </w:pPr>
            <w:r>
              <w:rPr>
                <w:rFonts w:ascii="宋体" w:hAnsi="宋体" w:eastAsia="宋体" w:cs="宋体"/>
                <w:color w:val="000000"/>
                <w:sz w:val="20"/>
                <w:szCs w:val="20"/>
              </w:rPr>
              <w:t xml:space="preserve">
                兵马俑耳麦20元/人（必须产生）
                <w:br/>
                华山往返索道及进山费190-360元/人不等（必须产生）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380.00</w:t>
            </w:r>
          </w:p>
        </w:tc>
      </w:tr>
      <w:tr>
        <w:trPr/>
        <w:tc>
          <w:tcPr/>
          <w:p>
            <w:pPr>
              <w:pStyle w:val="indent"/>
            </w:pPr>
            <w:r>
              <w:rPr>
                <w:rFonts w:ascii="宋体" w:hAnsi="宋体" w:eastAsia="宋体" w:cs="宋体"/>
                <w:color w:val="000000"/>
                <w:sz w:val="20"/>
                <w:szCs w:val="20"/>
              </w:rPr>
              <w:t xml:space="preserve">选择自费（自行选择是否需要增加）</w:t>
            </w:r>
          </w:p>
        </w:tc>
        <w:tc>
          <w:tcPr/>
          <w:p>
            <w:pPr>
              <w:pStyle w:val="indent"/>
            </w:pPr>
            <w:r>
              <w:rPr>
                <w:rFonts w:ascii="宋体" w:hAnsi="宋体" w:eastAsia="宋体" w:cs="宋体"/>
                <w:color w:val="000000"/>
                <w:sz w:val="20"/>
                <w:szCs w:val="20"/>
              </w:rPr>
              <w:t xml:space="preserve">
                兵马俑单程电瓶车5元/人（自愿选择）
                <w:br/>
                华清宫耳麦20元/人（自愿选择）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自费项目推荐</w:t>
            </w:r>
          </w:p>
        </w:tc>
        <w:tc>
          <w:tcPr/>
          <w:p>
            <w:pPr>
              <w:pStyle w:val="indent"/>
            </w:pPr>
            <w:r>
              <w:rPr>
                <w:rFonts w:ascii="宋体" w:hAnsi="宋体" w:eastAsia="宋体" w:cs="宋体"/>
                <w:color w:val="000000"/>
                <w:sz w:val="20"/>
                <w:szCs w:val="20"/>
              </w:rPr>
              <w:t xml:space="preserve">
                明城墙：参考价格80元/人
                <w:br/>
                驼铃传奇或西安千古情:参考价格298元/人起；
                <w:br/>
                白鹿原影视基地套票：二虎守长安实景演绎+华阴老腔+声音博物馆+长安翱翔+上行观光电梯+下行观光车+穿越1912换装体验：参考价格160元/人
                <w:br/>
                大雁塔：参考价格 门票50元/人 登塔25元/人；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1.此团10人成团，如报名人数不足10成人无法成团，我社出团前7天通知客人，客人可根据自身情况提前申明改线或改期，如不能更改出游计划，我社将全额退还已交团费。
                <w:br/>
                2. 机票浮动幅度较大，且部分客人已享受我司报名优惠政策，故导致不同日期报名，且同团出发的客人，团费有较大差异，无价格退还，敬请旅客注意！
                <w:br/>
                3.纯玩团（全程不进购物店可推荐自费加点），请客人每页都签名，本线路行程推荐自费项目，属自愿消费，请慎重选择与当地导游协商好，回团后不办理投诉；不参加自费的客人，请与导游协商安排自由活动，但必须按导游指定的时间地点集中！
                <w:br/>
                4.若因客人自身原因（含感冒等原因，导致身体不适合继续行程）中途离团或放弃游览景点（含赠送项目）的，我社视客人自动放弃行程，我社不退返任何费用；客人擅自、强行离团或不参加行程内的某项团队活动（含酒店、用餐、景点等），请游客注意人身及财产安全，发生此类情况一切后果请客人自行承担，客人离团期间的一切行为责任游客自负。
                <w:br/>
                5.由于广州白云机场及郑州/西安机场受天气原因及航空（线）管制影响较大，如遇预订航班延误或取消，按航空公司及机场地勤人员安排航班为准，旅行社无法指定航班改签或递补。实际游玩行程安排以航空公司安排航班相应调整，如部分景点无法游玩或住宿相应调整，没差价退还，敬请留意。
                <w:br/>
                6.具体集中时间我社将在出团前1-2天电话通知，若出发前一天下午15：00前没有接到出团通知，请来电向报名门店查询。
                <w:br/>
                7. 购物：河南、陕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8.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2）70-80周岁以上人群需提交三甲医院的体检报告且有 70 岁以下家属陪同，需签署免责并购买对应的旅游意外保险方可出游。
                <w:br/>
                3）因服务能力所限，无法接待80周岁以上、台胞及持护照客人报名出游，敬请谅解。
                <w:br/>
                10.我社解决投诉依据客人在当地所签“意见单”为准，有任何投诉请于当时提出， 否则无法给予处理。
                <w:br/>
                11.团队均提前 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12.请游客（报名人及报名人代表之参团的全体同行人）报名时认真阅读此行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br/>
                自费旅游项目补充协议书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1.陕西河南有深厚的文化底蕴，以下推荐的自费项目都是各国的精华所在。您可以在自由活动期间，根据自己的喜好，自愿选择自费项目，相信自费活动会带给您不同的体验；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陕西旅游须知
                <w:br/>
                出发前的准备：
                <w:br/>
                （1） 务必带齐清晰有效的证件（成人带身份证、儿童带户口本、军人带军官证、外宾带护照），个人行李用品，于指定地点准时集合（乘机旅游在飞机前2小时集合），机票通常为往返票，请妥善保管（机票和证件不要放在钱包内）。
                <w:br/>
                （2） 西安属于暖温带半湿润大陆性季风气候，四季分明，然春季气候多变，夏季炎热多雨，秋季凉爽、雨水较多，冬季则显干冷缺少雨雪。全年平均气温13摄氏度。请根据季节准备衣物，游客的着装应以轻便舒适为主，女士不要穿高跟鞋，最好穿裤装。西北地区气候较为干燥,且灰尘较大,注意每天补充适量水分。
                <w:br/>
                （3） 酒店通常设有牙刷、牙膏等一次性用品，由于环保意识日渐深入人心，建议游客自带。
                <w:br/>
                （4） 请自备常用药品：感冒药、止泻药、晕车药、眩晕停、防蚊虫叮咬药、止痛药、创可贴，个人特殊用药等。
                <w:br/>
                （5） 其它物品：现金、信用卡、手机、充电宝（充电宝不得超过16000毫安，并有明确标识，否则无法登机）、遮阳帽、雨伞、太阳镜、防晒霜、护肤品等。
                <w:br/>
                食、住、行、游注意事项：
                <w:br/>
                （1） 团队正餐通常为八菜一汤、十人一桌，不含酒水、饮料，当地饭菜口味不一定可口，请自备零食，有些景区因客观原因，路途中的餐饮多少都会不尽人意，还请体谅。由于南北方气候及饮食习惯差异较大,请携带一些预防感冒及止腹泻药物备用。自行用餐时注意饮食卫生，尽量不要光顾路边无牌照摊档。街边风味小吃卫生条件一般较差，请游客饭后服用止泻药品，以防万一。
                <w:br/>
                （2） 入住酒店时一定检查房间内的备品是否齐全，各项设施是否好用（空调、电话、马桶、淋浴等），如备品缺少时，请马上通知服务员，在房间内请按酒店要求爱护物品，如有损坏或丢失时在退房前请您按酒店规定自行赔偿。一次性的备品可以带走，非一次性的物品（毛巾、浴巾、杯子等）千万别拿，有些在吧台、冰箱、床头柜和卫生间的备品是要另外付费的，请看好后再使用，退房时备品费用自理交前台。酒店卫生间及浴缸较滑，请用地巾垫好，以防滑倒、跌倒。如第二天更换住宿地点，请头一天晚上整理好行李，吃早餐时把钥匙牌和行李一起带下楼，把钥匙交给导游后再用餐，方便酒店查房。行程的主要交通工具是旅游巴士，有时行车时间较长，晕车的游客请在出发前30分钟服用晕车药。
                <w:br/>
                （3） 游览时注意脚下安全：走路不看景、看景不走路。旅游所到之处我们的宗旨是：只留下脚印，带走美好美好的回忆。有些景区禁烟火，请游客配合，以免被罚款。游览时切莫掉队，耽误他人游览时间！（4） 步行上山者，除应有强健体魄外，更要有坚强的毅力，否则最好乘观光车或索道上山，节省时间和体力。华山山体为花岗岩，道路大多为石阶路，游览登山时，请穿着平底鞋（旅游鞋，登山鞋，球鞋均可）。导游在登山期间将明确告知登山注意事项，请游客登山时以安全为主，结伴而行，并不在人多拥挤处逗留。华山自古以险峻著称，道路狭窄，如遇雨季最好携带雨衣（景区有一次性雨衣出售），便于行走。
                <w:br/>
                （5） 延安属于革命老区，经济上欠发达，并且由于地域限制，在餐饮条件、餐饮口味、住宿标准等方面比西安同一级别标准较低，敬请游客谅解。陕北延安地区多产牛羊肉食品，但由于地域性差异请游客不要随意在街上小吃摊点随意乱吃、乱喝以免造成身体不适，影响正常行程。西安/壶口/延安一线路程遥远，行车时间长，游客可以提前自己准备零食、水果、矿泉水等，并请游客提前做好思想准备。在延安、壶口地区旅行时，早晚温差大；避免睡觉时不盖棉被，气温太低造成身体不适。此外，陕北地处高原紫外线比较强烈，游览时间请自行配备防晒油、保湿性护肤品及太阳伞。
                <w:br/>
                （6） 西安的回民风味小吃街为回民聚集地,信仰伊斯兰教,清真饮食(不吃大肉),请尊重民族信仰。小吃除了北院门回民街的民族小吃外还有汉民的秦镇凉皮、岐山擀面皮、腊汁肉夹馍（猪肉的)和西安每个人都喝的冰峰汽水（记得凉皮要放辣椒油）。
                <w:br/>
                陕西特产与美食：
                <w:br/>
                陕西特产：黄桂稠酒、石榴、火晶柿子、水晶饼、陕西红枣、猕猴桃、黑米、苹果、鸭梨、西瓜
                <w:br/>
                风味小吃：牛羊肉泡馍、葫芦头泡馍、烤牛羊肉、灌汤包子、粉蒸牛羊肉、西安饺子宴、小吃宴
                <w:br/>
                西安夜景：高新新区、德福巷酒吧一条街、曲江夜景、钟鼓楼广场
                <w:br/>
                旅游纪念品：蓝田玉器、兵马俑复制品、文物青铜器复制品、碑林书法拓片、陕北民间剪纸
                <w:br/>
                西安特色街：永兴坊、书院门古文化一条街、北院门回民饮食一条街、德福巷休闲酒吧一条街
                <w:br/>
                西安特色夜市：钟鼓楼回民街夜市、东新街夜市、建国门夜市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2024-05-20T08:27:46+08:00</dcterms:created>
  <dcterms:modified xsi:type="dcterms:W3CDTF">2024-05-20T08:27:46+08:00</dcterms:modified>
</cp:coreProperties>
</file>

<file path=docProps/custom.xml><?xml version="1.0" encoding="utf-8"?>
<Properties xmlns="http://schemas.openxmlformats.org/officeDocument/2006/custom-properties" xmlns:vt="http://schemas.openxmlformats.org/officeDocument/2006/docPropsVTypes"/>
</file>