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【臻享华东&amp;遇见扬州】华东六市双飞6天丨瘦西湖丨拈花湾·夜赏禅意灯光秀丨杭州宋城千古情丨上海金茂88层丨中国第一水乡周庄古镇丨大报恩寺丨打卡茶园旅拍丨升级一晚超豪华酒店行程单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YJ-20240408-C2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上海市-南京市-无锡市-扬州市-杭州市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升级享受
                <w:br/>
                【0自费加点】行程不再推荐任何自费项目，承诺推一自费罚5000！放心出游享受旅游亲子时光！
                <w:br/>
                全程为您精选入住豪华酒店，重磅升级一晚网评五钻酒店，品质酒店，舒适床品，倾心住宿倍感舒适！
                <w:br/>
                <w:br/>
                ※ 诗画扬州
                <w:br/>
                【桃红柳绿瘦西湖】扬州名片--瘦西湖，赏康熙乾隆青睐有加的山水风光，观“园林之盛，甲于天下”的山水长卷、亭台楼榭之美！
                <w:br/>
                【古韵犹存东关街】一条东关街，已经有1200多年，时至今日仍然保留古风古韵。穿行在石板街上，在此感受一把慢生活！
                <w:br/>
                <w:br/>
                ※ 大牌景区
                <w:br/>
                【穿越宋城千古情】一秒穿越回宋朝，置身宋城恍如隔世，观一生必看的演出《宋城千古情》，在视觉盛宴中了解当地文化！
                <w:br/>
                【上海88层高空观景】魔都地标建筑，拥众多“头衔”，与外滩隔江相望，首批4A旅游景点，这里是金茂大厦，倚阑外滩，俯瞰滨江；
                <w:br/>
                【拈花湾《禅行》夜游】拈花塔下，清风灯亮；五灯湖畔，花开五叶；夜游拈花湾，声电光影完美融合，呈现出一场场震撼人心的视觉盛宴！
                <w:br/>
                【中国第一水乡周庄】古镇因缠绵的流水而有了鲜活的生命，在这里，依河成街，过街骑楼，小桥流水，完美呈现了忆江南的意境！
                <w:br/>
                <w:br/>
                ※ 特色美食
                <w:br/>
                【江南水乡宴】宴遇水乡的风情山水，深耕江南地道风味，让你味蕾大开的同时，用舌尖感受浓浓水乡风情！
                <w:br/>
                【太湖三白宴】“太湖白虾甲天下，熟时色仍洁白”。白虾壳薄、白鱼肉嫩、银鱼嫩滑，吃在嘴里，奇嫩异常，鲜美无比！
                <w:br/>
                <w:br/>
                ※ 优选品质
                <w:br/>
                【广东成团】安心无忧行，优秀导游+安全用车+安眠酒店+安享用餐，每人每天送一支矿泉水，尽享旅行好时光！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广州—上海（参考航班时间段：0700-2300）
                <w:br/>
                集合：请于广州机场见蓝色“誉江南”旗帜集合，我们的工作人员为您办理乘机手续、行李托运、登机指引等事宜，乘机前往上海，抵达后专职导游接机，开启江南之旅。
                <w:br/>
                注意：华东港口众多（参考港口：上海/常州/杭州/无锡/南京/扬州/合肥/南通/义乌/芜湖），我社有权根据航班港口时间调整行程顺序，变更入住城市顺序，但不减少景点与游览时间，敬请谅解。
                <w:br/>
                <w:br/>
                特别备注：
                <w:br/>
                1、报名时行程为参考,团航班进出口城市为芜湖/上海/常州/杭州/无锡/南京/扬州/合肥/南通/义乌/宁波等或同一港口往返，具体的行程游览顺序将根据航班安排的首末站城市最终确定。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入住：艺选浠客酒店/上海绿地铂骊Q酒店/浦东开元酒店或同等级酒店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上海
                <w:br/>
                游览：【十里洋场•外滩】（游览时间不少于40分钟）外滩是近代上海城市的起点，也收录着整座城市的精华。外滩矗立着几十幢风格迥异的古典复兴大楼，知名的中国银行大楼、和平饭店、海关大楼、汇丰银行大楼等再现了昔日“远东华尔街”的风采。外滩多种建筑风格，其中包括法国古典式、法国大住宅式、哥特式等，这些都是中国近现代重要史迹及代表性建筑，也是黄浦江畔一道靓丽的风景线。
                <w:br/>
                游览：【南京路步行街】（游览时间不少于40分钟）长约1200米，两侧商店林立， 一眼望去，现代建筑夹杂着欧式老楼。这里是百货公司的聚集地，商品类目齐全，是购物者的天堂。 
                <w:br/>
                游览：【小吃汇•城隍庙商城】（游览时间不少于60分钟）庙会中最大的特色要数城隍庙小吃了，城隍庙小吃是由明朝永历年间，这里的小吃讲究精巧细致，量不多，价不贵，正应了上海人“少吃一点，多吃几样”的风格；
                <w:br/>
                登高：【地标建筑·上海金茂大厦88层】（游览时间不少于1小时）金茂大厦选址陆家嘴黄金地段，与外滩隔江相望，首批4A旅游景点。既有现代气派，又有民族风格，除了是魔都标志性的地标建筑，同时也是21世纪的标志性建筑！黄浦江畔，问鼎云霄，倚阑外滩，俯瞰滨江，这里是88层观光厅，高度340.1米，凭栏远眺，黄浦江两岸的都市风光以及长江口的壮丽景色尽收眼底！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入住：艺选浠客酒店/上海绿地铂骊Q酒店/浦东开元酒店或同等级酒店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上海—扬州—南京
                <w:br/>
                车赴：“淮左名都””烟花三月下扬州“——扬州（车程约3.5小时）；
                <w:br/>
                游览：【长堤拂柳•瘦西湖】（游览时间不少于2小时）瘦西湖为我国湖上园林的代表，古典园林群融南秀北雄于一体，组合巧妙，互为因借，构成了一个以瘦西湖为共同空间，景外有景，园中有园的艺术境界，历史上有二十四景著称于世。瘦西湖是一幅好画，这幅水墨画透出了一丝自然之美，向我们展现着华夏民族的魅力。十里瘦西湖，有二十四桥、五亭桥、白塔、大虹桥、小金山、徐园、吹台、月观等名胜。瘦西湖以“瘦”为特征，湖面时宽时窄，两岸林木扶疏，园林建筑古朴多姿。
                <w:br/>
                游览：【市井烟火气•东关街】（游览时间不少于1小时）东关街位于古城扬州东北角，因为街道由西向东直抵东关城门，或者说直抵东关古渡，故名东关街。到此一游，你会发觉东关街是一部耐人寻味的线装书，浓缩了扬州的千年历史与万种风情。这里汇集扬州城众多百年老店，这里汇集了淮扬菜系的各种特色小吃，像杨八怪姜糖、四喜汤圆、桂花藕粉圆、宝应常鱼面、赵氏叠汤圆等等，绝对是来了就不想离开的美食之地。
                <w:br/>
                车赴：六朝古都南京（车程约1.5小时）；
                <w:br/>
                游览：【秦淮河夫子庙风景区】（自由活动不少于1小时）看秦淮河两岸风光，感受旧时“江南佳丽地、金陵帝王洲”的气势，在这里不仅能看到古都南京的历史建筑，还能吃到地道的秦淮风味小吃，可自费品赏特色小吃（魁光阁的五香茶叶蛋、五香豆；永和园的蟹壳黄烧饼、开洋干丝；奇芳阁的鸭油酥烧饼、麻油干丝）；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入住：南京徐庄苏宁雅悦/南京康铂板桥店/麗枫酒店/南京汪海国际/丽呈睿轩或同等级酒店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南京—无锡
                <w:br/>
                游览：【千年瑰宝•大报恩寺】（游览时间不少于2小时）是中国历史上最为悠久的佛教寺庙，是中国规格最高、规模最大、保存最完整的寺庙遗址，遗址公园中保护性展示了大报恩寺遗址中的千年地宫和珍贵画廊，以及从地宫中出土的石函、铁函、七宝阿育王塔、金棺银椁等世界级国宝，参观天造物祈福馆、大报恩寺遗址博物馆等。
                <w:br/>
                车赴：江南鱼米之乡——无锡（车程约1.5小时）；
                <w:br/>
                游览：【唐风宋韵•拈花湾小镇】中国最具禅意小镇，位于山环水抱的太湖之滨，世界佛教论坛永久会址，一砖一石，一花一草都透着淡淡的禅意，给人带来自然的宁静和平和。【香月花街】香月花街是拈花湾的禅意主题街，是欣赏和体验拈花湾禅意生活的绝佳去处，被称为“禅意生活的缩影和绝佳体验地”。【拈花湖】拈花湖旁的檐下走廊，在水雾中宛如仙境。夜里的拈花湖在彩灯、水雾和倒影的环绕下显得格外明媚。
                <w:br/>
                晚上：【《禅行》•光影秀】G20文艺晚会总制片人及核心团队打造——拈花湾《禅行》，入夜之后，华灯初上，声电光影的完美结合被演绎得璀璨夺目、流光溢彩。全新升级的舞美灯光效果，360°沉浸的梦幻表演景致，一步一景，皆是画卷！（演出时间以景区公布为准，若因天气或机械原因停演，敬请谅解！）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入住：无锡宜尚酒店/无锡曙光薇酒店/无锡明都酒店或同等级酒店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无锡—杭州
                <w:br/>
                车赴：杭州（车程约2.5小时）；
                <w:br/>
                游览：【龙坞茶园旅拍】（游览时间不少于1小时，提供茶巾、围裙、茶蒌换装，赠饮龙井一杯），国家4A级旅游景区的龙坞茶镇素有“千年茶镇、万担茶乡”的美誉，山水相依，茶山连绵，负氧离子浓度常年在4000个/cn3以上，是天然的大氧吧。人少，景美，文艺打卡地，外地人很少知道这里，是目前杭州热门打卡点；
                <w:br/>
                游览：【西湖风景区】（游览时间不少于1小时，不含游船，若需乘船，船费自理）西湖是杭州的一张名片，更是杭州的灵魂，一年四季各有千秋，春来“花满苏堤柳满烟”，夏有“红衣绿扇映清波”，秋是“一色湖光万顷秋”，冬则“白堤一痕青花墨”。导游侃侃道来“山外青山楼外楼，西湖歌舞几时休，暖风吹得游人醉，直把杭州作汴州”的西湖历史，听许仙白娘子的爱情故事。
                <w:br/>
                提示：如遇西湖风景区交通管制，除公交车外，其他的车辆禁止进入西湖风景区，需要步行或是转乘公交车（此费用自理）进入景区，造成不便敬请谅解！
                <w:br/>
                游览：【杭州宋城】景区并欣赏大型演出——《宋城千古情》（普通席，观看表演及自由活动不少于120分钟）秉承建筑 为形，文化为魂的经营理念，园区内宋河东街、土豪家族、胭脂巷、非来巷、美食街、市井街六大主题街区华丽升级，热闹非凡。 大宋博文化体验馆、柳永风月 阁、七十二行老作坊等崭新亮相；活着的清明上河图、聊斋惊魂鬼屋、步步惊心鬼屋、人皮客栈听音室等高科技体验项目惊喜不断；土豪家族尝现打年糕、览古法木 榨油、吃手工豆腐、饮乌毡帽酒，寻找父辈的记忆；观看【宋城千古情】这是杭州宋城景区的灵魂，用先进声、光、电的科技手段和舞台机械，以出其不意的呈现方式演绎了良渚古人的艰辛，宋皇宫的辉煌，岳家军的惨烈，梁祝和白蛇许仙的千古绝唱，把丝绸、茶叶和烟雨江南表现得淋漓尽致，极具视觉体验和心灵震撼！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入住：杭州运河海歆酒店/杭州浙商开元名都酒店/杭州锦豪雷迪森酒店或同等级酒店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杭州—上海—广州（参考航班时间段：0700-2300）
                <w:br/>
                参观：【丝绸博物馆】（参观时间不少于90分钟）中国是世界上最早生产丝绸的国家，有 “丝绸之国”
                <w:br/>
                之称，而浙江则是中国丝绸的重点产区和出口基地，素称“丝绸之府”。全省生丝产量、绸缎产
                <w:br/>
                量和出口量，均列居全国首位。浙江丝绸的特点是产品品种齐全，花样繁多，续、罗、绸、缎、
                <w:br/>
                锦、 纺、绒、纱无所不有。
                <w:br/>
                车赴：周庄（车程约1.5小时）；
                <w:br/>
                游览：【“中国第一水乡”·周庄】（车程约1小时，游览时间不少于1.5小时）品味著名古画家吴冠中撰文中写道的“黄山集中国山川之美、周庄集中国水乡之美”，参观气势非凡、历经百年的张厅、沈厅，双桥，感受水乡的静谧与清凉。领略九百余年的悠远历史和文化底蕴以及江南水乡"小桥、流水、人家"的独特风貌！【温馨提示】：由于周庄受古迹保护，周庄大桥禁止大巴车通过，需要换乘景区电瓶车或者摆渡船驶入，电瓶车20元/人或环镇水上游游船80元/人（单程），敬请自理！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2.住宿：全程豪华酒店，一晚超豪华酒店若单人入住或出现单男单女，请自补单房差，行程参考酒店无法接待的情况下，我社将选择其他酒店，但标准不低于上述酒店！
                <w:br/>
                3.用餐：行程中含5早5正，酒店内含早餐，正餐35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7.2-11周岁以下（身高不超1.2M）的执行小孩收费，此收费提供机位、车位、餐位。不提供住宿床位、景点门票（如超1.2米现补门票295元，景点检票处设有身高标示，供游客自行测量实际身高）。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10人成团，为保证游客可如期出发，我社将与其他旅行社共同组团（拼团出发），如客人不接受拼团出发，请报名时以书面形式注明。如报名人数不足 10成人时无法成团，或遇特殊情况（如：团队特惠机位取消或游客临时退团造成不成团等）致使团队无法按期出行，我社提前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2024-05-20T17:30:53+08:00</dcterms:created>
  <dcterms:modified xsi:type="dcterms:W3CDTF">2024-05-20T17:30:53+08:00</dcterms:modified>
</cp:coreProperties>
</file>

<file path=docProps/custom.xml><?xml version="1.0" encoding="utf-8"?>
<Properties xmlns="http://schemas.openxmlformats.org/officeDocument/2006/custom-properties" xmlns:vt="http://schemas.openxmlformats.org/officeDocument/2006/docPropsVTypes"/>
</file>