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北欧】挪威瑞典丹麦芬兰爱沙尼亚11天|贵族酒店 |挪威高山观景火车|松恩峡湾游船|双峡湾|塔林|峡湾百年贵族酒店|波罗的海五星邮轮海景舱|德哥尔摩市政厅含中文讲解|25人小团|广州往返行程单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EU202404021800HC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这一趟旅程，我们将安排在峡湾地区入住特色酒店。保证质量的同时，希望您能感受到挪威峡湾地区的特色充分融入到当地的生活之中。
                <w:br/>
                <w:br/>
                【美食升级】
                <w:br/>
                六菜一汤，升级1顿哥德堡豪华自助餐，1顿挪威峡湾酒店西式晚餐。
                <w:br/>
                峡湾酒店晚餐：峡湾地区风景优美，来到这里的客人无不心情愉悦。在您入住酒店后，在下榻酒店享用一顿地道的当地风味，慢享生活。
                <w:br/>
                <w:br/>
                【挪威峡湾】
                <w:br/>
                ★松恩峡湾：美在群峰竞秀，美在碧水蓝天，美在飞瀑万千。两岸山峦起伏，层林叠翠，忽而云雾缭绕，虚无缥缈，忽而白雪皑皑，寒气逼人。
                <w:br/>
                ★艾于兰斯旺恩观景台：观景台三面环山，是欣赏艾于兰峡湾的绝佳地点，眼前的海水平静得如同一面镜子，岸边是错落有致、五颜六色的小木屋。
                <w:br/>
                <w:br/>
                【诗丽雅五星邮轮】
                <w:br/>
                碧海听涛，梦幻群岛，搭乘塔林客诗丽雅五星游轮畅享北欧名城，纵享波罗的海美景！皇家风范的斯德哥尔摩，风景旖旎的奥兰群岛，芬兰故都图尔库，让乘客深入体验北欧式的优雅和舒适。
                <w:br/>
                <w:br/>
                【经典景点】
                <w:br/>
                ★斯德哥尔摩市政厅入内参观，并含官方专业中文讲解。
                <w:br/>
                市政厅坐落于国王岛的梅拉伦湖畔，通体棕红色砖体外墙，非常显眼美丽。亲自探索瑞典ZUI宏伟的大厅——举行诺贝尔奖晚宴的蓝色大厅，以及拥有 1800 万块马赛克拼图的金色大厅。
                <w:br/>
                <w:br/>
                【北欧风 打卡四国首都】
                <w:br/>
                简约的装饰，洁净的环境，让人感到舒适、温暖、安逸，这里永远显得与世无争。
                <w:br/>
                ★丹麦哥本哈根：童话之父安徒生的创作灵感启发之地
                <w:br/>
                ★挪威奥斯陆：完美结合自然美景和现代都市
                <w:br/>
                ★瑞典斯德哥尔摩：“北方威尼斯”
                <w:br/>
                ★芬兰赫尔辛基：现代建筑与设计之都
                <w:br/>
                <w:br/>
                【贴心安排】
                <w:br/>
                赠送境外WiFi，含申根签证费及全程司导服务费。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TK073 CAN/IST 2300/0515+1
                <w:br/>
                ●【团队集合】,怀着轻松愉快的心情，行囊中装满无限憧憬，踏着轻快的脚步。团友指定时间自行前往广州白云国际机场，搭乘国际航班飞往欧洲。( 备注：具体集中时间，地点以出团通知书为准 。)。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伊斯坦布尔-(飞机)-赫尔辛基
                <w:br/>
                参考航班 TK1761  ISTHEL  0820/1135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赫尔辛基-(轮渡)-塔林-(邮轮)-斯德哥尔摩
                <w:br/>
                ●【塔林】（游览不少于2小时30分钟）,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●【塔林老城Kohtuotsa观景台】,拥有超过180度的视角，是欣赏旧城的不二地点，从高可以俯瞰塔林旧城的景色，墙上的"The Times we had"已经成为塔林的网红打卡拍摄点。
                <w:br/>
                ●【五星游轮】,傍晚乘搭游轮入住两人外舱，前往瑞典首都斯德哥尔摩，沿途尽揽两国中途群岛的迷人风光，享受船上极具异国风情的夜生活。邮轮上设有免税店、游泳池、赌场、舞厅、酒吧，风味餐馆其设施豪华，节目之丰富，让人彻夜狂欢。
                <w:br/>
                交通：旅游大巴+邮轮
                <w:br/>
              </w:t>
            </w:r>
          </w:p>
        </w:tc>
        <w:tc>
          <w:tcPr/>
          <w:p>
            <w:pPr>
              <w:pStyle w:val="indent"/>
            </w:pPr>
            <w:r>
              <w:rPr>
                <w:rFonts w:ascii="宋体" w:hAnsi="宋体" w:eastAsia="宋体" w:cs="宋体"/>
                <w:color w:val="000000"/>
                <w:sz w:val="20"/>
                <w:szCs w:val="20"/>
              </w:rPr>
              <w:t xml:space="preserve">早餐：酒店早餐     午餐：中式团餐     晚餐：邮轮自助餐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交通：旅游大巴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斯德哥尔摩-(大巴约468公里)-奥斯陆
                <w:br/>
                ●【奥斯陆】（游览不少于1小时30分钟）,挪威首都，城市景色优美，艺术气氛浓厚，遍布着博物馆和美术馆，是挪威的文化中心。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●【奥斯陆市政厅】外观（游览不少于15分钟）,市政厅是1950年为纪念奥斯陆建城900周年而建造的，也被称作“双塔红砖”，周围有大量雕塑，表现了挪威人生活的各个方面。也是诺贝尔奖颁奖地之一。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奥斯陆-(大巴约360公里)-霍达兰（哈当厄尔峡湾）-(大巴约80公里)-峡湾小镇
                <w:br/>
                ●【哈当厄尔峡湾】,全长179公里，是挪威第二长的峡湾。这里有绿林深山、流淌的峡湾水和交织的冰河，周边多处瀑布飞扬，在丰饶美丽的大自然的隐蔽下，这里被称为挪威醉美的城市。
                <w:br/>
                ●【峡湾贵族酒店】,峡湾百年贵族酒店Brakanes Hotel位于于尔维克（Ulvik）的哈当厄峡湾海岸边，享有峡湾美景，花园位于水畔，设有阳光屋、图书休息室、健身房、桑拿浴室和室内泳池。可在湖边尽情欣赏峡湾美景，并于酒店享用晚餐。
                <w:br/>
                交通：旅游大巴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峡湾小镇-(大巴约180公里)-松恩－菲尤拉讷-(大巴约100公里)-峡湾小镇
                <w:br/>
                ●【FLAM小镇】,是松娜峡湾的观光据点，在挪威语中是“险峻山中的小平原”。小镇不大，但是它的地理位置绝佳，毗邻峡湾，又背靠大山，星罗棋布的小房子、漫山遍野的花花草草，充满田园诗意。
                <w:br/>
                ●【弗洛姆高山火车】（游览不少于1小时15分钟）,《国家地理旅行者杂志》将弗洛姆铁路列入欧洲十大火车观光路线名单，2014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●【艾于兰峡湾】,艾于兰峡湾为挪威最长的峡湾，是松恩峡湾的一条狭窄但树木茂盛的支流。弗洛姆小镇就在艾于兰峡湾附近，前往艾于兰斯旺恩观景台，在最佳位置欣赏艾于兰峡湾。
                <w:br/>
                交通：旅游大巴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挪威小镇-(大巴约508公里)-哥德堡
                <w:br/>
                ●【菲耶巴卡】（游览不少于1小时）,自然赋予瑞典西部绵延的海岸线，田园诗般的岛屿点缀其间，菲耶巴卡便是其中之一。沿着海港或在海港之外的房屋和建筑崭新简洁，带有典型西海岸的蜡笔色风格。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哥德堡-(大巴约308公里)-哥本哈根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●【哥德堡歌剧院】外观（游览不少于15分钟）,哥德堡歌剧院（The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●【哥德堡市政厅广场】外观（游览不少于15分钟）,广场中间竖立着哥德堡市创建者瑞典国王古斯塔夫阿道夫的雕像，雕像中的国王，用手指着脚下的土地，庄严肃穆。其后的白色建筑为市政厅。
                <w:br/>
                ●【哥本哈根】（游览不少于2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交通：旅游大巴
                <w:br/>
              </w:t>
            </w:r>
          </w:p>
        </w:tc>
        <w:tc>
          <w:tcPr/>
          <w:p>
            <w:pPr>
              <w:pStyle w:val="indent"/>
            </w:pPr>
            <w:r>
              <w:rPr>
                <w:rFonts w:ascii="宋体" w:hAnsi="宋体" w:eastAsia="宋体" w:cs="宋体"/>
                <w:color w:val="000000"/>
                <w:sz w:val="20"/>
                <w:szCs w:val="20"/>
              </w:rPr>
              <w:t xml:space="preserve">早餐：酒店早餐     午餐：豪华海鲜自助餐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哥本哈根-(飞机)-伊斯坦布尔
                <w:br/>
                参考航班 TK1786 CPHIST  1925/2340
                <w:br/>
                ●【哥本哈根新港】外观（游览不少于30分钟）,哥本哈根新港，音乐、美酒、时尚，快乐的元素不约而同地聚集在这里，波光水影映衬着运河老屋，无处不弥漫着童话的气息。
                <w:br/>
                ●【哥本哈根自由活动】（游览不少于3小时）,前往哥本哈根至繁华的商业街时尚购物，客人可选择前往选购心仪的商品。为方便客人自由活动、深入体验北欧美食。
                <w:br/>
                ●【团队集合】,团友指定时间乘车前往机场，搭乘国际航班返回。( 备注：具体集中时间，地点以出团通知书为准 。)。
                <w:br/>
              </w:t>
            </w:r>
          </w:p>
        </w:tc>
        <w:tc>
          <w:tcPr/>
          <w:p>
            <w:pPr>
              <w:pStyle w:val="indent"/>
            </w:pPr>
            <w:r>
              <w:rPr>
                <w:rFonts w:ascii="宋体" w:hAnsi="宋体" w:eastAsia="宋体" w:cs="宋体"/>
                <w:color w:val="000000"/>
                <w:sz w:val="20"/>
                <w:szCs w:val="20"/>
              </w:rPr>
              <w:t xml:space="preserve">早餐：酒店早餐     午餐：丹麦烤三文鱼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伊斯坦布尔-(飞机)-广州
                <w:br/>
                参考航班 TK 072  ISTCAN  0120 1640
                <w:br/>
                ●【团队解散】,抵达广州白云国际机场后，护照交给导游，结束愉快的欧洲之旅。 所有团员回程段的登机卡及护照原件要交使馆/领事馆办理返程确认。销签抽查面试请团友无条件配合。 (申根领事馆最新规定:团员回国内务必立即办理回程销签工作)。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住宿：全程欧洲系列酒店（以两人一房为标准、酒店欧陆式早餐），升级一晚1晚峡湾贵族酒店，一晚波罗的海五星游轮2人外舱；
                <w:br/>
                2. 用餐：行程注明所含早餐所含正餐，以中式六菜一汤为主（不含酒水），其中2餐为峡湾酒店三道式或自助餐、1餐游轮自助餐、1餐豪华海鲜自助，一餐丹麦烤三文鱼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门票：松恩峡湾游船、峡湾高山火车、斯德哥尔摩市政厅（含门票含讲解）等行程中带*的景点含门票费；详细参照附带行程中所列之景点（其他为免费对外开放或外观景点或另付费项目）；  
                <w:br/>
                6. 保险：境外30万人民币医疗险。自备签证或免签的客人请自理旅游意外保险；
                <w:br/>
                7. 全程司导服务费及官导服务费和签证费；
                <w:br/>
                8. 特别赠送2人共享WiFi。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另因境外目的地有服务费文化，为了感谢欧洲各地有当地官方导游讲解及热忱服务（例如：斯德哥尔摩等），请另付上EUR 1/人。
                <w:br/>
                3. 单房差：酒店单人房附加费4800元/人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3.自备签证：减签证费申根800元/人，英国1000元/人。自备签客人请提供护照首页和签证页报名，便于我司核对！如因客人未提前签证页导致无法出境中国或入境欧洲，损失将由客人自行承担！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5.导游会根据当地的实际情况，适当调整景点游览顺序，但不得减少游览时间；
                <w:br/>
                6.行程中城市间的公里数为直线距离，仅作为参考；
                <w:br/>
                7.行程中的景点游览时间，包括步行、游船、火车、观光排队等候等时间总和。
                <w:br/>
                8.关于机票，产品匹配经济舱团体机票、机场税及燃油附加费，开票后不能退改签；
                <w:br/>
                9.游客意见点评：为持续提升和优化我们的产品及服务，请您协助我们进行产品满意度意见调查，感谢您的配合！
                <w:br/>
                10.WIFI：我公司提供的WIFI设备需在旅行结束后统一回收，如发设备破损，赔偿细则如下：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其次，冬季旅游还可以让你更好地体验冰岛的文化。你可以参加当地的圣诞节庆祝活动，品尝当地的美食，还可以享受温泉。
                <w:br/>
                3.注意交通：冰岛的冬季道路非常危险，尤其是在下雪或者刮风的情况下。冬季冰岛的日照时间非常短，很容易在黑暗中行车。游客需要提前了解当地的交通情况，并尽可能选择安全可靠的交通工具，如租车或者参加旅游团等。
                <w:br/>
                注意事项二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2.请您务必在签证截止日前递交签证材料，签证材料递入领馆后，如遇拒签，我社将进行二次提交，二次提交申请费用自理；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2025-07-11T16:13:58+08:00</dcterms:created>
  <dcterms:modified xsi:type="dcterms:W3CDTF">2025-07-11T16:13:58+08:00</dcterms:modified>
</cp:coreProperties>
</file>

<file path=docProps/custom.xml><?xml version="1.0" encoding="utf-8"?>
<Properties xmlns="http://schemas.openxmlformats.org/officeDocument/2006/custom-properties" xmlns:vt="http://schemas.openxmlformats.org/officeDocument/2006/docPropsVTypes"/>
</file>