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轻奢度假抵食抵玩之旅】丨清远纯玩三天丨广东九寨沟·笔架山千谷溪大瀑布赏禾雀花丨初见花谷美拍丨DIY艾糍丨山林捉鸡丨浸泡玥泉汤泉丨故乡里丨品尝豪华自助午餐+下午茶丨入住奢华当地五星金沙湖畔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YB17116996641k</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07:45梅东路（杨箕地铁站D出口）
                <w:br/>
                08:25花都云山路体育馆北门（花果山地铁站A2出口）
                <w:br/>
                下车点：原上车点下车
                <w:br/>
                <w:br/>
                <w:br/>
                请客人准时到达出发集合地点，过时不候。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1、网红打卡点·广东九寨沟·笔架山千谷溪大瀑布赏醉美禾雀花；
                <w:br/>
                2、于笔架山景区内体验手工制作艾糍、山林捉鸡、擂茶文化；
                <w:br/>
                3、浸泡养生暖泉汤泉-玥泉汤泉；
                <w:br/>
                4、以建筑为骨架，以水为灵魂，以民俗文化为血肉的故乡里；
                <w:br/>
                5、品尝酒店内2个豪华自助午餐+2个豪华自助早餐+2个特色下午茶；
                <w:br/>
                6、连住二晚金沙湖畔酒店园双；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广州—笔架山大瀑布—自理午餐—玥泉汤泉—酒店下午茶—晚餐自理—入住金沙湖畔园双
                <w:br/>
                广州出发，沿路接齐各位贵宾后出发，乘车前往参观【笔架山大瀑布】（必经山泉水千万年冲刷天然而成，全长3.5公里，常年水流充沛、林荫茂密,由奇石深潭、清溪碧水、九重飞瀑、飞跃银河、深山飞跃及众多溪林特色探险体验组成，被誉为溪林峡谷的“探险之王”。九重飞瀑高208米，是笔架山脉稀有的高空奇瀑，巨大的水幕如银河飘雪从山峰中飞泻层叠而下，气势磅礴，极其壮观。“香炉瀑布遥相望，回崖沓嶂凌苍苍，”瀑布两侧峻崖环绕，峰峦重叠，犹如世外桃源一般屹立于此。溯溪而上有众多的体验项目供游客参与：浮桥、洞天九曲桥、山溪浮艇、深山飞跃、惊心铁丝桥、跃银河等等，都充满了挑战与激情。，最适合拍照打卡的地方了 （花期会受天气影响，观赏时间是4月，一切以实际为准)；于景区内体验手工制作艾糍、山林捉鸡、擂茶文化；午餐自理后前往笔架山玥泉汤谷位于国家AAA景区笔架山旅游度假区内，依生态自然风格而打造的室内养生泡泉。以清新自然独特设计暖沐汤泉区，尤如形态各异的泡池镶嵌在别具特色森林峡谷溶洞内，分为养生泡浴区、树下泡泉区、水疗暖沐区等区域，有药浴池、水疗按摩池、养生暖泉泡池等10个泡池，并设有贵宾休憩区，为您提供多种多样的暖沐养生疗养体验。玥泉汤谷以“沐山林汤泉’为主要特色，水源采用笔架山泉水，其水质远近闻名，经过专业权威机构检测鉴证，是可饮可浴、至清至纯，富含“硒”的天然山水。泡池平均温度约40°C，水质清澈透明，各种成份均符合我国饮用天然矿泉水的水质标准。
                <w:br/>
                前往金沙湖畔酒店办理入住手续；于酒店品尝特色下午茶。晚餐自理；
                <w:br/>
                交通：旅游空调车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金沙湖畔园双</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酒店品尝豪华自助早餐—酒店自由活动—品尝豪华自助午餐—自由活动—品尝特色下午茶—酒店下午茶—晚餐自理—入住金沙湖畔园双
                <w:br/>
                悠闲享受美好的清晨，自由享用酒店豪华自助早餐，自由活动。
                <w:br/>
                午餐品尝豪华自助午餐；
                <w:br/>
                下午酒店品尝特色下午茶，
                <w:br/>
                全天自由活动
                <w:br/>
                交通：旅游空调车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金沙湖畔园双</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酒店品尝豪华自助早餐—故乡里—品尝豪华自助午餐—返程
                <w:br/>
                悠闲享受美好的清晨，自由享用酒店豪华自助早餐，前往前往参观故乡里"以建筑为骨架，以水为灵魂，以民俗文化为血肉。当人们跨入"故乡里"的一瞬间，时光到流，儿时的记忆变得如此的清晰"故乡里"荟萃着充满岭南建筑特色的祠堂庙宇、宅邸民居、雕楼文塔，它们和附着在建筑中的各种民间工艺与民俗风情一起充分展示了旧时岭南的生活场景与人文文化。我们的先人就是在"故乡里"一样的环境中，祖祖辈辈日出而作，日落而息，男耕女织，诗礼传家。"故乡里"的建造是为了要保护祖先留下的文化遗产，延续人们灵魂深处的生活记忆，同时也让未曾经历过这段生活的年轻人能够知道先辈们生活的场景，体味当时的民俗、生活与文化"。
                <w:br/>
                午餐品尝豪华自助午餐；餐后回程；
                <w:br/>
                交通：旅游空调车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交通：根据实际人数安排22-53座旅游空调车，保证一人一个正座
                <w:br/>
                用餐：含2个豪华自助午餐+2豪华自助早餐+2个特色下午茶（餐为酒店或者套票包含餐如客人放弃则不退）
                <w:br/>
                住宿：入住金沙湖畔酒店二晚；（每成人每晚一个床位，入住双人标间，酒店住宿若出现单男单女，客人须报名时补房差入住双人标间）
                <w:br/>
                景点：景区第一道门票
                <w:br/>
                导游：提供导游服务（广州接团，清远送团）
                <w:br/>
                购物：全程不入购物点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br/>
                3、酒店不提供一次用品（客人请自带毛巾、牙膏牙梳）；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7.如参团人数不足40人，我社将提前一天通知客人协商调整出发日期、更改线路或全额退还团费。不便之处，敬请见谅。【接待社：旅行伴侣旅行社（清远）有限公司，许可证号：L-GD00369，质监电话：18027368336】
                <w:br/>
                8.线路所列游览顺序仅供参考，我社有权根据当天实际情况在不减少景点的情况下更改行程游览顺序，如有不便敬请谅解
                <w:br/>
                9.自由活动期间，尽量避免单独出行,并记住导游、同行人员的联系方式、下榻酒店名称、位置。
                <w:br/>
                10.照相机、摄像机电池、胶卷、带子、充电器要准备充分。不要吝啬自己的胶卷,否则,回到家你就后悔莫及了。
                <w:br/>
                11.必须保管好自己的证件、钱币、机票以及其他物品。
                <w:br/>
                12.注意各项安全事宜，如：车辆行驶过程中请勿站立；走路不看景，看景不走路等安全原则；请留意并遵守景区的各项安全规定；火灾是森林的大敌，游客切记防火；
                <w:br/>
                13.行程中有探险、登高、游览等项目，参与前必须严格遵守各项景区景点规定（景点均有安全须知公示）。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本线路仅限25岁以上至75周岁以下游客报名。
                <w:br/>
                65-75周岁长者，需由65周岁以下家属陪同参团，均应身体健康并如实陈述身体状况，并应加签免责协议。
                <w:br/>
                75周岁以上不便接待，敬请谅解！（以出生年月日为计算基准）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2024-05-19T06:19:29+08:00</dcterms:created>
  <dcterms:modified xsi:type="dcterms:W3CDTF">2024-05-19T06:19:29+08:00</dcterms:modified>
</cp:coreProperties>
</file>

<file path=docProps/custom.xml><?xml version="1.0" encoding="utf-8"?>
<Properties xmlns="http://schemas.openxmlformats.org/officeDocument/2006/custom-properties" xmlns:vt="http://schemas.openxmlformats.org/officeDocument/2006/docPropsVTypes"/>
</file>