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【5A婺源篁岭古村】——“江南小布拉宫”中国最美符号--篁岭景区，观看篁岭晒秋，观看 “窗衔篁岭千叶匾”美景；【船游鄱阳湖】——船游鄱阳湖和长江分界线,观石钟山外景。长江与鄱阳湖两水相汇之处,长江之水的浑浊与鄱阳湖之水的清,真可谓清浊分明道。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尊享住宿：升级1晚婺源网评5钻酒店+一晚流坑古村超豪华写生酒店+1晚望仙谷附近民宿（欣赏4D灯光秀）+升级1晚当地准五星温泉酒店
                <w:br/>
                ★ 精选美食：【赣菜风味宴】【婺源徽州宴】；
                <w:br/>
                ★ 贴心服务：24小时旅行管家服务，贴心为您解决旅程问题。
                <w:br/>
                ★ 贴心赠送：每日每人赠送一支矿泉水；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汤口贝壳酒店或嘉诚大酒店或贝壳酒店或宏村前庭后院或不低于以上标准的备选酒店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◆黄山大门票自理：65周岁及以上免票，60-64周岁补门票95元/人，60周岁以下补门票190元/人；
                <w:br/>
                ◆望仙谷自理：70周岁以上免票，65-69周岁自理110元人，65周岁以下自理140元/人；
                <w:br/>
                景区往返小交通自费：
                <w:br/>
                ◆黄山环保车：38元/人；
                <w:br/>
                ◆黄山缆车往返：170元/人；
                <w:br/>
                ◆婺源篁岭联票：130元/人（65周岁以上60元人）；
                <w:br/>
                当地必须消费（大小同价）：
                <w:br/>
                ◆鄱阳湖游船+综合服务费：128 元/人；
                <w:br/>
                ◆东林大佛+最美乡村婺源+陶溪川+服务费=498元/人；
                <w:br/>
                （当地必消费项目，不接受议价，报名时请交于组团社，敬请知悉）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2025-09-14T22:29:53+08:00</dcterms:created>
  <dcterms:modified xsi:type="dcterms:W3CDTF">2025-09-14T22:29:53+08:00</dcterms:modified>
</cp:coreProperties>
</file>

<file path=docProps/custom.xml><?xml version="1.0" encoding="utf-8"?>
<Properties xmlns="http://schemas.openxmlformats.org/officeDocument/2006/custom-properties" xmlns:vt="http://schemas.openxmlformats.org/officeDocument/2006/docPropsVTypes"/>
</file>