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【浪漫限定 赴海鸥之约】深圳特惠2天丨探秘小众秘境杨梅坑丨畅游“一街两制”中英街丨周星驰电影《美人鱼》的拍摄地行程单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TX-20240306SP368319565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深圳市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出发点：
                <w:br/>
                08:00流花路广州流花交易会门口 （越秀公园C出口 ） 
                <w:br/>
                09:00基盛万科肯德基门口（番禺广场地铁站E出口）
                <w:br/>
                <w:br/>
                下车点：
                <w:br/>
                原上车点
                <w:br/>
                <w:br/>
                我社将按实际人数安排合适车型，并安排巴士座位，上车请对号入座；车牌号、座位号以及导游陪同联系方式将在出行前一天晚餐20：00点前以短信形式通知，敬请留意；如您在出行前一天晚上20：00尚未收到短信，请速来电咨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★巴厘岛同款情人崖，打卡周星驰电影《美人鱼》拍摄地
                <w:br/>
                ★“一街两制”中英街 香港街头感觉
                <w:br/>
                ★浪漫限定 赴海鸥之约
                <w:br/>
                ★含鹏城窑鸡风味宴 酒店早餐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集中地-午餐-杨梅坑-酒店  含：午餐              住：深圳朵拉国际酒店或同级
                <w:br/>
                早上于指定地点集中出发，乘坐旅游巴士前往深圳（车程约2.5小时），到达后午餐-窑鸡风味宴（10-12人/桌）。
                <w:br/>
                餐后前往杨梅坑（游览约2.5小时），可自行在海滨村落内参观，鹿嘴山庄作为杨梅坑人气蕞高的景点之一，也是周星驰电影《美人鱼》的拍摄地，也是很多综艺节目、电影取景地。可免费徒步新开放的蕞美沿海公路鹿嘴大道，是通往鹿嘴山庄的必经之路，一路沿海，风景很美，也叫鹿嘴碧道，徒步5公里前往鹿嘴山庄。如果想乘观光车进入，观光车票参考自费价格13.8元一程。可在鹿嘴山庄打卡巴厘岛同款的情人崖、美人鱼洞、悬崖沿海栈道、悬崖餐厅下的小沙滩、浅滩处可以看到果冻海。
                <w:br/>
                随后返回酒店办理入住，入住后自由活动。
                <w:br/>
                晚餐-自理。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酒店-中英街-深圳湾公园-蜂仙子番禺区中华小蜜蜂教育基地-温暖的家     含：早餐
                <w:br/>
                在酒店睡到自然醒，享用早餐，约8点集中前往盐田区沙头角镇的中英街（我社会有工作人员在车上对中英街历史，进入中英街注意事项等进行介绍，并有个别特色产品推荐销售，喜欢可购，不喜可退，自由选择，不作为购物点推广，注意：进中英街需提供中国大陆二代身份证原件，不满十六周岁的未成年人，如未持有效《居民身份证》，必须在监护人陪同下凭《户口簿》（未满五周岁幼童凭出生证）申办《边境特别管理区通行证》。）由梧桐山流向大鹏湾的小河河床淤积成，原名“鹭鹚径”。长不足0.5公里，宽不够7米，街心以“界碑石”为界，街边商店林立，有来自五大洲的产品，品种十分齐全。这里以其“一街两制”的独特政治历史闻名于世，其周围还有着其它丰富的旅游文化资源。盐田区的沙头角有一条小街，因为街的一边属于深圳，另一边则属于香港，因此“一街两制”中英街也就被人们称为“特区中的特区”。自由活动（游览1.5小时）。随后自理午餐。
                <w:br/>
                餐后前往【深圳湾公园】是位于深圳湾北侧、西侧海岸的一处滨水休闲带景观，由中国城市规划设计研究院深圳分院和美国SWA集团完成早期总体规划，并连同深圳市北林苑景观及建筑规划设计院共同完成项目实施的规划设计。西伯利亚海鸥从每年11月到来年2月份都会飞来深圳过冬，人与自然和谐相处的画面真的太美好了，下午去有很多海鸥，过了5点之后海鸥就少很多了。记得早点去占个好点的机位，海鸥时不时会一整群飞起来来回盘旋，要耐心等待就可以拍到好看的照片和视频。海鸥有时候会飞的离人很近，甚至飞到手机镜头前超可爱！拍摄观绝美海边日落（游览约1小时）
                <w:br/>
                随后前往【蜂仙子番禺区中华小蜜蜂教育基地】品尝下午茶【蜂蜜龟苓膏】品尝时间约40分钟。下午茶由基地特别赞助，客人在品尝蜂蜜龟苓膏下午茶过程中，有基地工作人员特别讲解相关产品，客人可自由购买。（如遇景点关闭等因素导致无法前则取消赠送，不作提前通知。），随后结束愉快行程。
                <w:br/>
                结束愉快行程，乘车返回温馨的家！
                <w:br/>
                <w:br/>
                <w:br/>
                【上行程时间安排仅供参考，实际按导游当天安排及交通情况为准】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2、用餐：含1正1早（正餐10-12人一围，为包含套餐，不用均无费用退）；
                <w:br/>
                早餐均为酒店配套，不用均无费用退，行程用餐自理期间导游推荐当地或附近用餐，费用自理,客人可自由参与)
                <w:br/>
                3、门票：行程所含景点首道大门票（园内园景点门票自理）；
                <w:br/>
                4、住宿：深圳朵拉国际酒店或同级（具体房型按酒店安排为准，酒店不设三人房，不可加床，不设退房差，单成人必需补房差）；
                <w:br/>
                5、服务：含全程优秀导游服务；
                <w:br/>
                6、购物：蜂仙子番禺区中华小蜜蜂教育基地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2、强烈建议游客自行购买旅游意外保险。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1、此团40 人成团，为保证游客可如期出发，我社将与其他旅行社共同组团（拼团出发），如客人不接受拼团出发，请报名时以书面形式注明。如报名人数不足40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本线路仅限80周岁以下游客报名。
                <w:br/>
                <w:br/>
                70-80周岁长者需由至少一名18-69岁同行人参团，均应身体健康并如实陈述身体状况，并应加签免责协议。
                <w:br/>
                <w:br/>
                80周岁以上不便接待，敬请谅解！（以出生年月日为计算基准）。
                <w:br/>
                <w:br/>
                涉及爬山、漂流、高原等特殊线路，以具体线路的说明为准。
                <w:br/>
                <w:br/>
                70周岁以上长者的旅游意外保险保额减半。
                <w:br/>
                <w:br/>
                <w:br/>
                <w:br/>
                本团30人成团，若不成团则提前两日通知，不另作赔偿，报名则默认该条款。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2024-05-14T19:06:32+08:00</dcterms:created>
  <dcterms:modified xsi:type="dcterms:W3CDTF">2024-05-14T19:06:32+08:00</dcterms:modified>
</cp:coreProperties>
</file>

<file path=docProps/custom.xml><?xml version="1.0" encoding="utf-8"?>
<Properties xmlns="http://schemas.openxmlformats.org/officeDocument/2006/custom-properties" xmlns:vt="http://schemas.openxmlformats.org/officeDocument/2006/docPropsVTypes"/>
</file>