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【厦遇泉州 纯玩精致小团】福建动车4天｜鼓浪屿旅拍｜帆船出海体验｜赶海捉蟹｜老别墅下午茶｜海鲜大咖锅｜世遗泉州行程单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❤【小包专享】16成人mini小团，0购物0自费，逛足鼓浪屿~
                <w:br/>
                ❤【毫无遗憾】涵盖厦门泉州必游景点，精选旅拍点，拍出最佳视角~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蟳埔村-开元寺-西街观景平台-西街-洛阳桥-厦门
                <w:br/>
                酒店享用早餐，厦门岛内各酒店免费上门接送【岛内市区各个酒店（因我们都是大巴车直接接送，有的酒店客人需走到离酒店最近的集合点上车，以工作人员通知为准）；
                <w:br/>
                自费说明：因行程景点中寺庙属于佛教圣地不允许大声喧哗，我们倡导文明旅游，无噪音旅游，需要客人自费租用无线耳麦20元/人次；自愿消费，绝不强制。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赠送蟳埔女的造型拍照纪念。（仅限女性，不参加无费用可退！）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【网红美食推荐打卡】
                <w:br/>
                泉州美食必吃：肉粽、姜母鸭、石花四果汤、牛肉羹、咸饭、春卷、醋肉、肉燕、洪濑鸡爪、崇武鱼卷、土笋冻等。
                <w:br/>
                <w:br/>
                景点 ·探秘【洛阳桥】——中国古代四大名桥之一
                <w:br/>
                原名万安桥，是古代汉族桥梁建筑的杰作之一。据史料记载，初建时桥长三百六十丈， 宽一丈五尺，武士造像分立两旁。造桥工程规模巨大，结构工艺技术高超，名震寰宇。北宋皇祐五年至嘉祐四年(1053～1059年)由泉州知州蔡襄主持修造。
                <w:br/>
                结束行程集合乘车返回厦门，送回各自酒店。
                <w:br/>
                交通：汽车
                <w:br/>
                自费项：无线耳麦20元/人/次；自愿消费，绝不强制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5、住宿：入住厦门3晚当地网评4钻酒店（每成人每晚一个床位）。具体酒店名称以出团通知书为准。行程中的酒店不提供自然单间，若出现单男单女，需补房差；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2026-10-25T17:58:30+08:00</dcterms:created>
  <dcterms:modified xsi:type="dcterms:W3CDTF">2026-10-25T17:58:30+08:00</dcterms:modified>
</cp:coreProperties>
</file>

<file path=docProps/custom.xml><?xml version="1.0" encoding="utf-8"?>
<Properties xmlns="http://schemas.openxmlformats.org/officeDocument/2006/custom-properties" xmlns:vt="http://schemas.openxmlformats.org/officeDocument/2006/docPropsVTypes"/>
</file>