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【摄影▪行摄双谷 】山西陕西双飞6天丨云丘山丨万年冰洞丨壶口瀑布丨延安枣园丨杨家岭丨雨岔大峡谷丨波浪谷丨特色餐行程单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DFY-202404A2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运城市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去程：广州-运城CZ3921/1605-1830
                <w:br/>
                回程：运城-广州CZ3922/1925-2140
                <w:br/>
                （具体航班时间以实际出票为准）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流动时光雕琢成的砂岩奇观【龙洲丹霞波浪谷】色彩斑斓的绝美艺术媲美美国羚羊谷
                <w:br/>
                ★  鬼斧劈就的特殊丹霞地貌【雨岔大峡谷】时光之路光影交织成的禁绝世界
                <w:br/>
                ★  世界唯一的金色瀑布【黄河壶口瀑布】领略“黄河之水天上来”的混沌奇迹
                <w:br/>
                ★  到访革命的摇篮【延安】追忆革命先驱精神，重走习总书记回延安的第一站【梁家河】
                <w:br/>
                ★  静心之地【塔尔坡古村落】，触摸【万年冰洞群】，体验冰火两重天的感官刺激
                <w:br/>
                ★  中国四大古城之一【平遥古城】幽深的巷道，古老的房舍构成一幅典型的市井生活画面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广州-运城
                <w:br/>
                广州白云机场集中乘机前往运城，游览【运城盬街】（约1.5小时），晚餐在此自费品尝运城美食，酥沙香甜闻喜煮饼，鲜而不膻的羊杂烂，滋补养生的北相羊肉胡卜，汉族传统名点南式细点，还有创意十足的关公文创雪糕，网红潮餐，一街吃遍运城味道，晚宿运城。
                <w:br/>
                交通：飞机/汽车
                <w:br/>
                景点：【运城盬街】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运城：蔚徕酒店、维也纳酒店或同级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运城-乡宁-平遥
                <w:br/>
                早餐后，车赴乡宁（约1.5小时），游览【云丘山】（约2.5小时）（不含景区电瓶车20元/人），上古时期，这里是稷王教民稼穑的农耕文化始发地，是上古羲和观天定时的地方，参观【塔尔坡古村】欣赏婚俗表演，体验打花鼓、观皮影戏、村长家访、听民歌，整个古村落宛如一幅美丽动人的画！参观世界上三大冰洞奇观之一【万年冰洞群】（不含门票+电瓶车140元/人，70周岁以上免大门票，电瓶车10元/人敬请自理），目前国内发现的规模最大的自然冰洞群。洞外酷暑炎炎，洞内却寒气逼人，滴水成冰，更为奇观的是犬牙交错的冰凌柱争奇斗艳，十分壮观。车赴平遥（约3小时），入住平遥古城特色客栈，自由漫步平遥古城【明清一条街】自费品尝最地道纯真的晋南美食。
                <w:br/>
                交通：汽车
                <w:br/>
                景点：【云丘山】【万年冰洞群】【明清一条街】
                <w:br/>
                自费项：【万年冰洞群】不含门票+电瓶车140元/人，70周岁以上免大门票，电瓶车10元/人敬请自理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平遥：晋商府邸、平遥会馆、大戏堂、云路驿馆或同级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平遥-靖边
                <w:br/>
                早餐后，畅游【平遥古城】（约2小时）（此景点为开放式古城，进城不需门票，参观古城内小景点，则需购买联票125元/人，如需参观，敬请自理，不含电瓶车40元/人），欣赏作为全国四大古城中保存最完整的古城风貌，感受古城气息。车赴吕梁（约2.5小时），游览【碛口古镇】（约2小时），黄河由北而来，湫水从东而至，卧虎山横亘镇北，黑龙庙雄峙河东，山环水抱，阴阳交会，形成了“虎啸黄河，龙吟碛口”的壮丽图景。隐于大山深处的【李家山古村】（不含电瓶车10元/人）从外部看像一座荒凉的汉墓，一进去是很古老讲究的窑洞，【黄河画廊】（不含船票80元/人）大大小小无规律的分布着各种形状的沟壑和纹理，是几十万年前黄河水冲刷出来的杰作，像一幅幅精美的画卷。车赴靖边（约3.5小时）。
                <w:br/>
                交通：汽车
                <w:br/>
                景点：【平遥古城】【碛口古镇】【李家山古村】【黄河画廊】
                <w:br/>
                自费项：平遥古城电瓶车40元/人，李家山古村10元/人，黄河画廊不含船票80元/人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靖边：波浪谷国际酒店、星程酒店、荣福里酒店或同级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靖边-延川-延安
                <w:br/>
                早餐后，游览龙洲丹霞地貌【波浪谷】（约1.5小时）波浪谷是一种红砂岩地貌，因岩砂上的纹路像波浪，被叫做"The Wave"，即波浪。车赴延川（约2.5小时），参观习近平总书记当年上山下乡插队生活七个年头的地方【梁家河】（约1小时）（不含小交通20元/人）这样一个陕北黄土高原上的小村落，培养出了共和国新一代领导人，使得这个小山村走进了全世界人的视野。车赴延安（约1.5小时），游览【延安红街】（约1小时），以1935年至1948年延安的历史脉络作为建设主题，巧妙地将党中央在延安的革命历程进行了线性排布，每一段街区都承载着一段历史记忆。
                <w:br/>
                交通：汽车
                <w:br/>
                景点：【波浪谷】【梁家河】【延安红街】
                <w:br/>
                自费项：雨岔大峡谷电瓶车70元/人，杨家岭 枣园电瓶车20元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延安：丽恒酒店、弘泽酒店、欢顺酒店、金融宾馆或同级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延安-甘泉-壶口
                <w:br/>
                早餐后，游览【杨家岭】（约1小时），中共中央在这里领导和开展了轰轰烈烈的大生产运动和延安整风运动。游览【枣园】（约1小时），毛泽东同志和老一辈无产阶级革命家，在这里领导和指挥了抗日战争和解放战争，培育了永放光芒的“延安精神”。车赴甘泉（约1.5小时），走进“黄土高原自然的地缝奇观”【雨岔大峡谷】（游览约3小时）（不含景区小交通70元/人），走进峡谷，峡壁呈现凹凸不平，线条流畅，如波浪从您身边划过，宽的地方可几人并排可行，窄的地方只容一人过去，属于陕北独一无二的地质奇观，车赴宜川（约3小时），晚餐后入住酒店！
                <w:br/>
                交通：汽车
                <w:br/>
                景点：【杨家岭】【枣园】【雨岔大峡谷】
                <w:br/>
                自费项：雨岔大峡谷不含景区小交通70元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宜川：壶口知青文苑、学苑宾馆、七月轩或同级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壶口-运城-广州
                <w:br/>
                早餐后，参观世界上唯一的金色瀑布【壶口瀑布】（约2小时）（不含景区换乘车40元/人），在黄河边上高唱一首《黄河大合唱》，回味中华儿女不屈不挠，保卫祖国的必胜信念，车赴运城（约2.5小时），送团乘机返广州，结束愉快旅程！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含广州-运城往返机票经济舱（团队机票将统一出票，如遇政府或航空公司政策性调整燃油税费，在未出票的情况下将进行多退少补，敬请谅解。机票一经开出，不得更改、不得签转、不得退票），此线路产品为全款买断机票后销售，客人一经确认出行，临时取消导致机位没有时间进行二次销售或隐瞒是失信人而产生的损失，由客人负全责。国家法院失信人验证网站为：http://shixin.court.gov.cn/。
                <w:br/>
                2、门票：所列景点第一道大门票，不含景区交通！
                <w:br/>
                3、住宿：入住行程所列的酒店或同级酒店标准双人间。每成人每晚一个床位，若出现单男单女， 没有三人间或者加床，客人需补单房差入住双标间，如参考酒店不能入住的情况下，调整入住不低于以上行程中参考备选酒店的质量标准；小孩不占床含半价早餐，超高自理！如以上参考酒店不能入住的情况下，调整入住不低于以上酒店档次的酒店；
                <w:br/>
                4、餐食：含5早7正，正餐餐标，30元/人/，其中升级3个特色餐！温馨提示：行程内所有正餐均为团队用餐，若游客放弃用餐，恕不另行退费，请游客谅解。
                <w:br/>
                5、导服：当地持证优秀中文导游！
                <w:br/>
                6、用车：用车将根据团队人数安排9-55座的空调旅游车，保证每人1正座。
                <w:br/>
                7、赠送：每人每天一瓶水！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1.不含广州机场往返接送,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6.12岁以下儿童不占床、含半价门票、半价餐、半价早餐、半价中段高铁票，以上如超高产生费用由家长现付。
                <w:br/>
                7.失信人查询网站：http://shixin.court.gov.cn/index.html，客人报团前必须到该网站进行查询！因客人失信人身份产生的实际损失（机票、房费、车费、导服费用等等）需要由客人承担，报名须知！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《再回延安》或《延安保育院》</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238.00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可推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二、购物安排：含进购物店一个可推荐自费加点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伍颖意17389194089】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2024-05-09T22:16:58+08:00</dcterms:created>
  <dcterms:modified xsi:type="dcterms:W3CDTF">2024-05-09T22:16:58+08:00</dcterms:modified>
</cp:coreProperties>
</file>

<file path=docProps/custom.xml><?xml version="1.0" encoding="utf-8"?>
<Properties xmlns="http://schemas.openxmlformats.org/officeDocument/2006/custom-properties" xmlns:vt="http://schemas.openxmlformats.org/officeDocument/2006/docPropsVTypes"/>
</file>