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【黄河故事】陕西西安双飞5天 | 纯玩 | 西安秦始皇兵马俑 | 华清宫 | 黄河壶口瀑布 | 大唐不夜城 | 西安博物馆 | 延安枣园杨家岭 | 打卡陕西钟鼓楼广场回民街行程单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XFX-20241028SX1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陕西省-秦始皇兵马俑-延安枣园革命旧址-杨家岭革命旧址-陕西黄河壶口瀑布-云丘山旅游风景区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广州-西安：CZ3231/19:20-22:00
                <w:br/>
                西安-广州：CZ3208/18:00-21:05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 庙宇秦淮渡，翠竹绿池边；灯火映钟楼，人间第一景‘’西安是岁月留下的珍珠，一砖一瓦见证着西安几千年来的繁华历史。秦始皇的大秦帝国，千年之谜，永恒之美—兵马俑；骊山脚下访离宫，千古温泉水不同华清池网红打卡西安文化地标—大唐不夜城，穿越盛唐，一睹顶流步行街的光辉灿烂；母亲河岸边观赏混沌奇迹《壶口瀑布》，感叹大自然的力量到访革命的摇篮延安枣园//杨家岭，追忆革命先驱精神！ 逛吃美食集合地网红永兴坊、回民街，带您领略最地道的老陕美味打卡陕西精华景点走进千年历史文化！
                <w:br/>
                <w:br/>
                ★【优选酒店】全程入住网评4钻酒店+1晚壶口景区酒店
                <w:br/>
                ★【超值赠送】兵马俑+华清宫，免费赠送使用无线耳麦
                <w:br/>
                ★【网红夜游】大唐不夜城，长安夜未央，一梦越千年，沉浸式盛唐之旅
                <w:br/>
                ★【美食品鉴】壶口黄河大鲤鱼+一统江山宴+西安饺子宴
                <w:br/>
                ★【优选航班】 广州直飞，商务航班，纯玩不购物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广州-西安（航班待定，飞行约3小时）
                <w:br/>
                广州乘机前往陕西省会西安，西安，简称“镐”，古称长安、镐京。地处关中平原中部、北濒渭河、南依秦岭，八水润长安，是联合国教科文组织于1981年确定的“世界历史名城”是中华文明和中华民族重要发祥地之一，丝绸之路的起点。后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西安-延安（车程约4小时）-壶口（车程约2小时）
                <w:br/>
                早餐后，早餐后，乘车前往延安，参观延安的中南海—【枣园】（不含景区耳麦10元人）是周恩来、刘少奇等革命伟人的旧居，也是书记处小礼堂、作战研究室和机要室旧址等（参观约40分钟）。游览抗日战争时期的中共中央机关【杨家岭】（不含耳麦10元/人，游览时间约50分钟）。
                <w:br/>
                途中赠送游览参观陕北的小江南【南泥湾】，八路军的率领大家在在这里开展了著名的大生产运动。南泥湾是延安精神的发源地，也是中国农垦事业的发源地。后前往延安入住酒店。
                <w:br/>
                <w:br/>
                推荐自费：可自费观看中国首部大型红色延安【红秀延安】或【延安保育院】198元
                <w:br/>
                交通：汽车
                <w:br/>
                景点：枣园、杨家岭、南泥湾
                <w:br/>
                自费项：未含：枣园耳麦10元人、杨家岭耳麦10元/人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壶口（特色住宿）：黄河故事或同级或不低于以上标准酒店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壶口-西安（车程约4小时）
                <w:br/>
                乘车前往参观【壶口瀑布】（参观约1.5小时，含门票，不含小交通40元人）壶口瀑布是黄河中游流经晋陕大峡谷时形成的一个天然瀑布。仅次于贵州省黄果树瀑布的第二大瀑布。滚滚黄河水至此，洪流骤然被两岸所束缚，上宽下窄，落差中翻腾倾涌，声势如同在巨大无比的壶中倾出，故名“壶口瀑布”。乘车前往西安市区，自由逛【钟鼓楼广场、穆斯林回民街】（参观约1.小时），西安市的“城市客厅”；细细品味古长安八景之一“晨钟暮鼓”的古老和悠远；走走青石板的街道，漫步于最具西北特色的仿古一条街-穆斯林回民街，感受西北地区少数民族风俗，可品尝西北最具特色的各类特色小吃。自由品尝美陕西美食。
                <w:br/>
                交通：汽车
                <w:br/>
                自费项：未含：壶口瀑布小交通40元人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西安-临潼（车程约1小时）
                <w:br/>
                早餐后，乘车前往游览【华清池】（含景区耳麦，参观1.5小时左右，不含非必消小交通20元/人），华清池亦名华清宫，位于西安城东临潼区骊山北麓，自古就是游览沐浴胜地，相传西周的周幽王曾在这里建离宫。秦、汉、隋各代先后重加修建，到了唐代又数次增建。名曰汤泉宫，后改名温泉宫。到了唐玄宗时又大兴土木，治汤井为池，环山列宫殿，此时才称华清宫。因宫在温泉上面，所以也称华清池。华清池之所以闻名于世，就在于这里是唐明皇与杨贵妃的沐浴之处。另外，这里还是“西安事变”的发生地。
                <w:br/>
                乘车前往游览【秦始皇帝陵博物院】（含门票，参观约2.5小时，含景区耳麦，不含非必消小交通5元/人）1987年被联合国教科文组织批准列入《世界遗产名录》的世界第八大奇迹游览秦始皇兵马俑博物馆（一、二、三号坑）。铜车马展厅（不含秦陵电瓶车15元/人）兵马俑是秦始皇陵的从葬坑，被誉为"世界第八大奇迹”，1987年由联合国教科文组织列入“世界人类文化遗产”目录。
                <w:br/>
                随后前往夜游【大唐不夜城】，打卡盛唐密盒流量密码。感受美轮美奂的夜色美景，走在发出悦耳动听的地上钢琴，看随音乐不断变换的水景喷泉，来一场与不倒翁小姐姐的美丽邂逅，在这样一个夜光璀璨的后花园，热闹的氛围使人不自觉的深入其中，观赏全亚洲最大的水景广场西安城市会客厅--大雁塔广场自由拍照（游览约40M），可远眺西安标志性建筑-大雁塔。后入住酒店。
                <w:br/>
                <w:br/>
                推荐自费：
                <w:br/>
                参观华夏文旅大型实景文化演绎【驼铃传奇.秀】（298/人起）古长安（西安）作为唐王朝政治和经济的中心，百国朝贺、民族交融的鼎盛景象，恰似一幅绚丽多彩、悠雅辉煌的书卷，在舞姬轻歌曼舞、丝竹笙箫、衣袖纷飞间展示出华夏文明的灿烂繁荣。辉煌的庆典场面，五彩缤纷的乐舞表演展现大唐空前的繁荣盛气泱泱国风。或欣赏给我一天，还我千年，千古情是一生必看的演出。【西安千古情】（298/人起）景区以大型歌舞《西安千古情》为核心，展现了西安的千年文化。
                <w:br/>
                交通：汽车
                <w:br/>
                景点：华清池、秦始皇兵马俑、大唐不夜城
                <w:br/>
                自费项：未含：华清池小交通20元/人、兵马俑小交通5元人、秦陵电瓶车15元人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西安-广州（航班待定，飞行约2.5小时）
                <w:br/>
                早餐后，前往【西安博物院】（景区逢周二闭馆；因景区流量较大，需客人自行提前预约，以实际预约到为准，如无法参观调整为【汉城湖】）参观以展示珍贵文物，唐代千年古塔、悠扬的雁塔晨钟、秀丽的园林景观而闻名的--西安博物院，由文物展馆区、小雁塔以及荐福寺为核心的历史名胜区、园林游览区三部分组成，唐代密檐砖塔，是佛教传入中原地区并融入汉族文化的标志性建筑。
                <w:br/>
                后乘车前往西安市罗汉洞村，游览【古观音禅寺】（约1.5小时，景区需客人自行提前预约，以实际预约到为准，如无法参观调整为游览4A景区【汉城湖】），建于唐贞观年间（公元628年），距今约有1400年历史，为终南山千年古刹之一。古观音禅寺之中千年银杏树，传说是当年李世民亲手栽种，每年秋季，满寺尽带黄金甲，美呆了！【银杏最佳观赏时间】（参考往年：10月中下旬—11月初），【温馨提示：以上观赏时间表，仅供参考，银杏根据当季天气情况而定，不受人为控制，以实景为准，敬请谅解！】寺院里的银杏叶，静静地听着袅袅禅音，有一种繁华落尽，梦回大唐的错觉。
                <w:br/>
                乘车前往西安机场飞往广州，结束愉快的旅程！
                <w:br/>
                交通：汽车/飞机
                <w:br/>
                景点：西安博物院、古观音禅寺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2、住宿：行程所列参考酒店（网评四钻酒店+1晚壶口民宿）或同级标准酒店（民宿客栈），若出现单男单女，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3、用餐：（4早5正），正餐餐标30元/人，全程不够10人，导游现退餐费，客人自行安排；（酒店房费含早，不用不退，如有特殊用餐需备注），10-12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5、导游：当地普通话导游服务，费用已含导游服务费，备注：如人数不足10人不安排导游，安排司机兼导游。
                <w:br/>
                6、门票：成人含景点第一道大门票（自费景点门票除外），不含景点小门票。个人消费及行程上自理的项目。赠送项目如因特殊原因不能成行，不做退款。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景区耳麦+小交通（必需消费，当地现付）</w:t>
            </w:r>
          </w:p>
        </w:tc>
        <w:tc>
          <w:tcPr/>
          <w:p>
            <w:pPr>
              <w:pStyle w:val="indent"/>
            </w:pPr>
            <w:r>
              <w:rPr>
                <w:rFonts w:ascii="宋体" w:hAnsi="宋体" w:eastAsia="宋体" w:cs="宋体"/>
                <w:color w:val="000000"/>
                <w:sz w:val="20"/>
                <w:szCs w:val="20"/>
              </w:rPr>
              <w:t xml:space="preserve">壶口小交通40元+枣园耳麦10元+杨家岭耳麦10元+华清池电瓶车20</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景区小交通（自愿选择）</w:t>
            </w:r>
          </w:p>
        </w:tc>
        <w:tc>
          <w:tcPr/>
          <w:p>
            <w:pPr>
              <w:pStyle w:val="indent"/>
            </w:pPr>
            <w:r>
              <w:rPr>
                <w:rFonts w:ascii="宋体" w:hAnsi="宋体" w:eastAsia="宋体" w:cs="宋体"/>
                <w:color w:val="000000"/>
                <w:sz w:val="20"/>
                <w:szCs w:val="20"/>
              </w:rPr>
              <w:t xml:space="preserve">兵马俑小交通5元+秦陵电瓶车15元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明城墙80元/人；
                <w:br/>
                延安：红秀延安或延安保育院198/人起
                <w:br/>
                西安：驼铃传奇或西安千古情或秦俑情 298/人起
                <w:br/>
                大雁塔50元人  登塔25元人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9、陕西地区是当地旅游度假城市，硬件及软件服务均与沿海发达的广州存在一定差距，请团友谅解。如遇旺季酒店房满或政府征收等情形，旅行社会另外安排至不低于所列酒店标准的同类型酒店。
                <w:br/>
                10、购物：陕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2025-11-01T10:22:02+08:00</dcterms:created>
  <dcterms:modified xsi:type="dcterms:W3CDTF">2025-11-01T10:22:02+08:00</dcterms:modified>
</cp:coreProperties>
</file>

<file path=docProps/custom.xml><?xml version="1.0" encoding="utf-8"?>
<Properties xmlns="http://schemas.openxmlformats.org/officeDocument/2006/custom-properties" xmlns:vt="http://schemas.openxmlformats.org/officeDocument/2006/docPropsVTypes"/>
</file>