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美国仙境黄石-瀑布奇景美国东西岸黄石国家公园+杰克逊牛仔城+科罗拉多大峡谷+羚羊彩穴+尼亚加拉大瀑布14天纯玩探秘之旅行程单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FHXY-Bg20240104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一次走遍美国东西岸全景国家公园深度探访壮丽的黄石国家公园
                <w:br/>
                近观世界七大奇景之一的尼亚加拉大瀑布增游摄影家天堂--羚羊彩穴
                <w:br/>
                驰骋于美国的母亲公路66号公路增游加州海滨之城圣地亚哥
                <w:br/>
                享正宗美式风味牛排餐、In-N-Out明星汉堡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纽约  参考航班：待告
                <w:br/>
                客人在深圳集合，前往香港，乘机飞往美国东部城市——纽约。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La Quinta Inn/ Baymont Inn &amp; Suites或同级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纽约-自由女神游船-华尔街-联合国总部大厦-洛克斐勒广场-第五大道-时代广场-百老汇大道-哈德逊广场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第五大道】（第五大道及洛克菲勒广场共约30分钟）世界知名的流行地标之一。道路两旁聚集着高级精品名店、这里的建筑物都是纽约曼哈顿的菁华，每一个店家或大楼都以旗舰店的方式呈现，具有指标性的效应。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【百老汇大道】为纽约市重要的南北向道路。由于此路两旁分布著为数众多的剧院，是美国戏剧和音乐剧的重要发扬地，因此成为了及音乐剧的代名词。
                <w:br/>
                【哈德逊广场】（约30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16层、2465级台阶。
                <w:br/>
                游毕，送返新泽西酒店休息，结束当天行程。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Super 8/Sleep Inn或同级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纽约-费城-独立宫-自由钟-雷丁市场-华盛顿-白宫-零公里纪念碑-杰弗逊纪念堂-韩战、越战纪念碑-林肯纪念堂-国会山庄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克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零公里纪念碑】（约5分钟）美国的零公里纪念碑是在1919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佛逊纪念堂】（约30分钟）坐落于美国华盛顿，是为纪念美国第三任总统托马斯·杰斐逊而建的纪念堂，1938年在罗斯福主持下开工，至1943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La Quinta Inn/ 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华盛顿-水牛城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抵达后，送往酒店休息，结束当天行程。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La Quinta Inn/ 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水牛城 盐湖城-摩门圣殿-犹他州政府-盐湖城议会大厦-大盐湖-黄石森林保护区 参考航班：待告
                <w:br/>
                【盐湖城】是犹他州的首府，亦是摩门教的圣城。此城之建立应归功于摩门教友的热忱与奉献，才得以在这一片盐水中建立这么一个现代化及工业化的城市。
                <w:br/>
                【摩门圣殿】盐湖城的标志，也是全世界摩门教徒的圣地，建于1853年，完工于1893年，是一座哥特式典雅古朴的大建筑物，尖顶圆柱，十分宏伟壮丽，塔形大门由四根柱子连成，门顶上站立看一只老鹰的塑像。
                <w:br/>
                【犹他州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这里是州政府办公室和州议会所在地，近距离了解美国政府！
                <w:br/>
                （摩门圣殿+犹他州政府参观共约30分钟）
                <w:br/>
                【大盐湖】（约20分钟）大盐湖（Great Salt Lake）位于犹他州西北部，北美洲最大的内陆盐湖，西半球最大咸水湖。
                <w:br/>
                游毕，送往酒店休息，结束当天行程。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Whitewater Inn/Yellow Stone Lodge或同级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Painted Buffalo Inn Jackson/Three Bear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40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【鹿角公园】（约40分钟）杰克逊牛仔城的标志性景观十字街头中央的“鹿角公园”，它得名于公园的四座鹿角拱门，全美最大的麋鹿角拱门。
                <w:br/>
                游毕，前往盐湖城，入住酒店休息。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La Quinta Inn/ Baymont Inn &amp; Suites或同级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盐湖城周边地区-羚羊彩穴-马蹄湾-佩吉周边小镇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Super 8/Sleep Inn/ La Quinta Inn或同级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佩吉周边小镇-科罗拉多大峡谷（南峡）-塞利格曼-66号公路-拉斯维加斯
                <w:br/>
                【科罗拉多大峡谷国家公园南缘】（约1.5小时）大峡谷1.6公里深，16公里宽，既令人惊叹又具迷人魅力，是20亿年地质历史的见证。与峡谷一样迷人的是汹涌澎湃的科罗拉多河，它蜿蜒盘旋于大峡谷国家公园，吸引游客开启短程跟团游船之旅或多日探险之旅。参与管理员带领的旅程，了解地质历史、巨型猛禽、在极端环境下生存的动物以及该地区的早期居民。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Las Vegas/Near Nellis Afb或同级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拉斯维加斯-棕榈泉-洛杉矶
                <w:br/>
                【棕榈泉奥特莱斯】（约2小时）拥有大约130家专卖店，标榜可省下购物预算25%到65%。包括Coach、Dolce &amp; Gabbana、Escada、Giorgio Armani、Gucci、Max Mara、Polo Ralph Lauren、Prada、Miu Miu、Burberry、Donna Karan等也相当受到消费者青睐。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La Quinta Inn/ Baymont Inn &amp; Suites或同级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洛杉矶-星光大道-杜比剧院-中国大剧院-格里菲斯天文台-比佛利山庄-圣塔莫尼卡海滩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【格里菲斯天文台】（外观约30分钟）位于洛杉矶市中心西北方向的格里菲斯公园山顶上，与好莱坞标志Hollywood Hills遥遥相对，是洛杉矶的标志性建筑物，是洛杉矶最具盛名的景点之一，同时也是洛杉矶的文化象征，这里也是众多电影、电视剧的取景地，如《爱乐之城》石头姐与高司令的浪漫一幕、由唐嫣与罗晋主演的《归去来》等，感受天文魅力的同时将好莱坞美景尽收眼底。
                <w:br/>
                【圣塔莫尼卡海滩】（约30分钟）是北美66号公路的终点。是离市区最近的海滩，这里平日热闹非凡。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La Quinta Inn/ Baymont Inn &amp; Suites或同级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洛杉矶-圣地亚哥-洛杉矶
                <w:br/>
                【圣地亚哥市区游览】圣地亚哥旧城、胜利之吻等。拥有112公里长的海滩、令人叹为观止的美景、四季如春的宜人气候，圣地亚哥以加利福尼亚的海滨之城而闻名，是一个理想的度假胜地。
                <w:br/>
                【圣地亚哥军港】（约40分钟）自由漫步于港口广场，在胜利之吻雕塑前留影，港口边停靠着退役的中途岛号航空母舰。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晚上前往机场，乘坐国际航班返回香港。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飞机上
                <w:br/>
                跨越国际日期变更线，夜宿飞机上。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香港
                <w:br/>
                抵达香港后散团，返回温馨的家。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全程机票经济舱票价、机场税（费）及燃油附加费； 
                <w:br/>
                行程所列酒店住宿（2人1间，具有独立卫生间，空调）；
                <w:br/>
                注：因北美城市分布松散，且地广人稀，酒店风格与国内相反。大部分酒店普通楼层较低，平面广，多为2-3层楼高酒店，请提前知晓。
                <w:br/>
                早餐：酒店内及酒店外早餐相结合，拉斯维加斯为酒店外早餐
                <w:br/>
                正餐：全程含2个特色餐：洛杉矶IN&amp;OUT美式汉堡，拉斯维加斯美式牛排，其余正餐，请客人自理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行程所列游览期间空调旅行车，保证一人一正座；
                <w:br/>
                行程所列景点第一门票（注：乘船游览自由女神，不上岛；黄石国家公园；科罗拉多大峡谷（南峡）；羚羊彩穴）
                <w:br/>
                专业领队服务，含司机领队工资（不含司导服务费）
                <w:br/>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本次行程签证费用；
                <w:br/>
                护照费、EVUS美签电子登记费用、申请签证中准备相关材料所需的制作、手续费，如未成年人所需的公证书、认证费
                <w:br/>
                国内段往返地面交通；
                <w:br/>
                全程司导服务费USD209/人；
                <w:br/>
                额外游览用车超时费（导游和司机每天正常工作时间不超过9小时，如超时需加收超时费）；
                <w:br/>
                行程中所列游览活动之外项目所需的费用；
                <w:br/>
                单间差CNY4880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注：12岁以下不占床小童减团费CNY2440/人，占床小童按成人价收取。
                <w:br/>
                在机场内转机、候机及在飞机上时间及自由活动期间用餐由客人自理。(在美国内陆的航班不提供免费的飞机餐)；
                <w:br/>
                出入境行李的海关税、全程行李搬运费、保管费以及行李托运费（目前美国国际段有两件免费行李托运，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客人个人消费及其他私人性开支。例如交通工具上非免费餐饮费、洗衣、理发、电话、饮料、烟酒、付费电视、行李搬运、邮寄、购物、行程列明以外的用餐或宴请等；自由活动期间交通费；
                <w:br/>
                因个人原因滞留产生的一切费用；
                <w:br/>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
                <w:br/>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3.	分团、脱团：客人应按合同约定全程随团游览，若客人自行分团、脱团，所交费用不予退还，客人对此表示同意。
                <w:br/>
                在美国/加拿大期间妥善保存好自己的护照，因为在外购物、刷卡和办理登机手续等等都要用到护照。
                <w:br/>
                客人应妥善保管自己的行李物品（特别是现金、有价证券以及贵重物品等）。
                <w:br/>
                如合作社擅自更改《出团通知》，与我社不同，由此产生的一切问题由合作社承担。
                <w:br/>
                行程中提及的摄影亮点仅根据相关资料整理后提供参考，受天气、日照等自然环境因素影响存在较大的不确定性，敬请留意。
                <w:br/>
                意见表用于评估领队、导游及当地接待的服务质量，为保证客人的有效权益，请务必如实填写！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为防止疲劳驾驶，行程中途经的休息站、加油站、公共卫生间等地停留仅供休息和方便之用，不建议游客购物，游客因购物产生的纠纷与本社无关
                <w:br/>
                根据中国海关总署的规定，旅客在境外购买的物品，在进入中国海关时可能需要征收关税。详细内容见《中华人民共和国海关总署公告2010年第54号文件》。
                <w:br/>
                所有购物场所绝不强迫，如因行程安排、天气等原因无法安排，请您理解；
                <w:br/>
                所有商品均明码标价，请您在购买之前务必慎重考虑，一旦确认购买付费后非质量问题一律不予退还；
                <w:br/>
                不增加行程中列明以外的额外购物店（如要求增加须经全体团员签字同意方可增加）；
                <w:br/>
                购物安排是应客人要求而增加的项目，客人应本着“自愿自费”的原则，导游将不会带有任何强迫因素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客人落实行程时，需交纳报名费CNY5000/人，以便占位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未成年人独自参团旅游		父母双方签写的“不随行父母同意函”
                <w:br/>
                	出生证复印件
                <w:br/>
                2.	未成年人与父或母其中一方参团旅游		父或母其中一方签写的“不随行父母同意函”
                <w:br/>
                	出生证复印件
                <w:br/>
                3.	未成年人与父或母其中一方参团旅游，父母离异但同时拥有抚养权		未随行的父或母签写的“不随行父母同意函”
                <w:br/>
                	父母离婚判决书或协议书复印件
                <w:br/>
                4.	未成年人与父或母其中一方参团旅游，父母离异，只其中一方拥有抚养权		父或母其中一方签写的“不随行父母同意函”（若有）
                <w:br/>
                	父母离婚判决书或协议书复印件
                <w:br/>
                5.	未成年人与法定监护人或领养父母参团旅游		领养文件
                <w:br/>
                	户口本的复印件
                <w:br/>
                1.	年满65以上老年人		务必购买境外救援险：建议安联，美亚等保险
                <w:br/>
                2.	年满80岁以上老年人		务必购买境外救援险：建议安联，美亚等保险
                <w:br/>
                	医院近一个月内健康证明
                <w:br/>
                	必须有50岁以下年轻人陪同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2025-07-15T05:30:24+08:00</dcterms:created>
  <dcterms:modified xsi:type="dcterms:W3CDTF">2025-07-15T05:30:24+08:00</dcterms:modified>
</cp:coreProperties>
</file>

<file path=docProps/custom.xml><?xml version="1.0" encoding="utf-8"?>
<Properties xmlns="http://schemas.openxmlformats.org/officeDocument/2006/custom-properties" xmlns:vt="http://schemas.openxmlformats.org/officeDocument/2006/docPropsVTypes"/>
</file>