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【惠·休闲】河源3天丨河源市博物馆丨太平古街丨仙坑古村丨柑桔果园丨九里湖丨入住叶园温泉酒店行程单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HY20231115YY3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08：00广州华厦大酒店集中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走进广东“千岛湖”、珠三角地区水源地---【河源】
                <w:br/>
                ★入住河源市中心四星雅园半岛酒店+1晚【叶园温泉度假村】,集温泉养生、休闲度假、观光旅游、商务会议为一体的综合型国家AAAA级旅游景区！
                <w:br/>
                ★浸泡【客家特色温泉】浸泡68个养生温泉池，稀有“苏打泉”（体验溶洞温泉+恒温温泉游池）！
                <w:br/>
                ★漫步【九里湖畔】畅游风景如画的美丽风光，欣赏令人如痴如醉的美景！
                <w:br/>
                ★参观【仙坑古村】广东十大美丽乡村，广东省文物保护单位：八角楼，四角楼，了解传统客家文化。
                <w:br/>
                ★闲逛【百年古街-太平古街】集文化、商业、旅游、休闲、餐饮为一体的特色古街，走在古街上品特色美食。
                <w:br/>
                ★探索【市博物馆】，了解“客家历史文化”和“客家民俗”。
                <w:br/>
                ★采摘【皇帝柑、沃柑】，体验采摘的乐趣，感受丰收的喜悦。
                <w:br/>
                ★品尝【舌尖美食】《客家风味宴》《客家咸鸡宴，人手一只咸鸡》。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广州—河源市博物馆—太平古街—音乐喷泉
                <w:br/>
                08：00广州华厦大酒店集中
                <w:br/>
                08:00-11:00乘车前往河源（车程约3小时），抵达后午餐。
                <w:br/>
                下午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
                <w:br/>
                晚上可自由前  可自由前往欣赏【音乐喷泉】，开放时间20：00-20：30，亚洲音乐高喷;喷泉集声、光、水、色于一体，由主喷和副喷两部分组成，169米的水柱直冲云霄，气势雄伟，蔚然壮观。
                <w:br/>
                交通：旅游空调车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仙坑古村—叶园温泉度假村—采摘皇帝柑、沃柑
                <w:br/>
                上午参观【仙坑古村】，位于东源县康禾镇，2011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前往【叶园温泉度假村】午餐，品客家咸香宴，人手一只鸡，后办理入住。
                <w:br/>
                叶园温泉(可泡60多个特色温泉池、水上乐园) 浓郁的客家风情池区文化，主要四大区域：客家围屋区、动感区、养生区和休闲区。68个功能各异的温泉池，精心打造了目前中国最大的客家围屋休闲区，别具特 色的神秘神山溶洞区、造浪池、水疗SPA池、客家草药池、亲亲鱼疗池等应有尽有。温泉池区占地面积逾5万平方米，共有68个温泉池，出水口温度在68℃左右，温泉水质含有多种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中，让您充分感受客家生态温泉的魅力！是一家集温泉养生、休闲度假、 观光旅游、商务会议为一体的综合型五星级度假酒店，以打造“客家特色，生态温泉”为主题，以发扬传统客家文化为宗旨。浓郁的客家风情池区文化，主要四大区域：客家围屋区、动感区、养生区和休闲区。68个功能各异的温泉池，精心打造了目前中国最大的客家围屋休闲区，别具特色的神秘神山溶洞区、造浪池、水疗SPA池、客家草药池、亲亲鱼疗池等应有尽有。
                <w:br/>
                前往【柑桔果园】，体验采摘的乐趣，感受丰收的喜悦，免费品尝，带走按市场价。皇帝柑、沃柑果形靓丽，皮薄籽少，肉嫩化渣，高糖低酸，富含维生素C，中国果品流通协会誉为“中华名果”“中国柑王”。
                <w:br/>
                交通：旅游空调车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叶园温泉度假村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河源九里湖—午餐（自理）—参观河源土特产—广州
                <w:br/>
                上午还可自由享受温泉，10：00集中退房，前往【九里湖】，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午餐（自理）
                <w:br/>
                参观河源土特产，万绿之乡土特产展销店是一家专业销售河源农产品和粗加工的农产品资源整合店，公司成立于2023年。目前主要经营：华农助农产品葛粉系列产品、葛粉面、葛根粉、葛根粒、客家糯米酒、黑豆酒、万绿湖鱼干、客家腐竹、老树山楂、本地五指毛桃根、牛大力、土茯苓、菜干、霸王花米粉、五指毛桃鸡、姜糖、非遗产品薯粉、客家米饼、油果特色小吃等河源地区各种特产应有尽有。
                <w:br/>
                游览结束后，乘车返回广州华厦大酒店，结束愉快三天行程！
                <w:br/>
                <w:br/>
                以上行程游览先后顺序仅供参考！我社会视乎实际团队操作情况，有权对景点游览的先后顺序作合理的调整，不另做通知。祝君旅途愉快！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2.用餐：2正餐2早餐（中式围餐10-12人一围，大小同价）；餐饮风味、用餐条件各地有一定的差异，请见谅（不含酒水和其他额外消费）。
                <w:br/>
                3.住宿：河源市区酒店标双1晚、叶园温泉度假村标双1晚（每成人一个床位，如单人入住，请补房差）。
                <w:br/>
                4.景点：含景点第一大门票（自费除外）。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1.行程外私人所产生的个人费用（如酒店洗衣、电话、收费电视和酒水等）及自费项目，旅游途中请注意保管好自己的财物，如有财物丢失，旅行社不承担赔偿责任。
                <w:br/>
                2.因交通延阻、罢工、天气、飞机机器故障、航班取消或更改时间等不可抗力原因所引致的额外费用。
                <w:br/>
                3.个人旅游意外保险（国家旅游局建议游客在团队出发前购买旅游意外保险）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9、客人在车内、室内、人多的地方必须配带口罩，在游览过程中不聚众，与前后游客保持安全的距离。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11、我社解决投诉依据客人在当地所签“意见单”为准，有任何投诉请于当时提出，否则无法给予处理；
                <w:br/>
                12、组团社为优化行程，可保证在原行程景点游览不变的前提下，对景点游览及酒店入住先后顺序作出合理调整。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1.两人入住一间房，不设三人房。若出现单男单女，请补房差。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 助解决或退还未产生的门票款，由此产生的费用游客自理，旅行社不承担由此造成的。
                <w:br/>
                6.行程所列各旅游景点的精彩表述，系组团社根据相关资料提供参考，团队观光活动受天气、日照及时间等自然环境因素影响存在较大的不确定性，敬请留意。
                <w:br/>
                7.在参加自由活动期间，宾客请根据个人身体条件慎重选择游玩项目，服从景区救生工作人员的指挥，必须在指定的区域和时间游玩，严禁在没有救生配置的区域内游玩。
                <w:br/>
                8.宾客请根据个人身体条件自备 旅途生活用品和个人医嘱用药，注意饮食卫生。
                <w:br/>
                9.如遇到台风,暴雨或河水上涨等不可抗力因素而影响团队运作的,为保障客人生命财产安全,我社将尽早通知客人取消行程,团款全额退回,双方自动终止履行合同,我社不作任何赔偿.
                <w:br/>
                10.请各位团友在团队结束后，请认真填写旅游服务质量意见书，宾客的宝贵意见是我社提高服务质量的重要依据。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13.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14.参加高空活动项目或乘坐缆车或参加其它高空项目（如山上半空的玻璃栈道）：请听从现场工作人员指挥。若患有心脏病、肺病、哮喘病、高血压、恐高症者不适宜参加。
                <w:br/>
                15.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2026-03-30T06:44:58+08:00</dcterms:created>
  <dcterms:modified xsi:type="dcterms:W3CDTF">2026-03-30T06:44:58+08:00</dcterms:modified>
</cp:coreProperties>
</file>

<file path=docProps/custom.xml><?xml version="1.0" encoding="utf-8"?>
<Properties xmlns="http://schemas.openxmlformats.org/officeDocument/2006/custom-properties" xmlns:vt="http://schemas.openxmlformats.org/officeDocument/2006/docPropsVTypes"/>
</file>