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【精致岭南水乡】东莞康养美食纯玩2天丨叹豪华海鲜自助晚丨任打麻将丨畅玩养生水疗行程单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TX-20231114SP68572792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东莞市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◆出发点：
                <w:br/>
                08:00流花路广州流花交易会门口 （越秀公园C出口 ） 
                <w:br/>
                09:00基盛万科肯德基门口（番禺广场地铁站E出口）
                <w:br/>
                ◆下车点：
                <w:br/>
                原上车点
                <w:br/>
                <w:br/>
                请客人准时到达出发集合地点，过时不候。
                <w:br/>
                我社将按实际人数安排合适车型，并安排巴士座位，上车请对号入座；车牌号、座位号以及导游陪同联系方式将在出行前一天晚餐20：00点前以短信形式通知，敬请留意；如您在出行前一天晚上20：00尚未收到短信，请速来电咨询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食足4餐 酒店丰盛自助午餐 海鲜自助晚餐 位上挪威三文鱼海鲜拼盘 酒店自助早餐  全天水果，饮料
                <w:br/>
                精致岭南水乡 漫步水上森林-华阳湖湿地公园
                <w:br/>
                青砖伴瓦漆 白马踏新泥-探东莞800年塘尾古村落
                <w:br/>
                畅玩净桑水疗，热水池，温池，冰池，干蒸，湿蒸，健身，桌球，电影，网吧
                <w:br/>
                任打麻将 棋艺精英大对战
                <w:br/>
                ★娱乐升级：
                <w:br/>
                每团人数最多2组升级自动麻将任打！（若遇人数相同，先报名先得）
                <w:br/>
                同时报名满16人赠送1间KTV任唱！（每团1个名额，先报名先得）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集中地-华阳湖湿地公园-银色假日酒店-午餐-畅玩娱乐项目-晚餐  含：午餐、下午茶、晚餐                       住：东莞银色假日酒店
                <w:br/>
                早上于指定地点集中出发，乘坐旅游巴士前往东莞华阳湖湿地公园（车程约1小时，游览约1小时）
                <w:br/>
                华阳湖湿地公园位于东莞市西北部的麻涌镇华阳村，与广州经济技术开发区一桥相连，占地面积2平方公里。以"游龙披锦、云舞泽涌"为设计理念，规划建设了泽乡花田、芭蕉小筑、湖畔塔影等景点，整个湿地公园集融休闲旅游、农耕体验、科普文化、城市生态功能于一体，具有浓郁的岭南水乡特色。华阳湖湿地公园在2013年11月份承办了中华龙舟大赛总决赛，让麻涌在珠三角乃至全国小有名气。随后酒店办理入住，入组后，享用自助午餐。餐后自由活动，畅玩净桑水疗，干湿蒸，麻将，电影，桌球等。
                <w:br/>
                晚餐-海鲜自助晚餐。正宗挪威三文鱼海鲜拼盘（位上）+椰汁雪燕（位上）
                <w:br/>
                交通：旅游空调车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东莞银色假日酒店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酒店自助早餐-800年塘尾古村落-午餐自理--回程广州  含：早餐
                <w:br/>
                早上睡到自然醒，享用酒店自助早餐。
                <w:br/>
                约9点左右退房后集中，前往东莞塘尾古村落，塘尾古村是珠三角地区规模较大、原生态保存最完整的古村落之一，民居与书室、祠堂与书室相结合，也是塘尾古村落的一大特色。塘尾古村以围墙为界，现存古民居约268座、21座祠堂、19座书室、10眼古井、4个围门、28座炮楼。这在古村落中，算是很大的规模了。更加难能可贵的是，这些古建筑较为完好地保存了下来，让我们可以抚摸它们的轮廓，感受它们原始的状态。慢慢地走在窄窄的小巷里，两旁的砖墙散发出一股股凉意。与它们靠近，每向前迈进一步，似乎便有微风夹带着砖墙的气味向你袭来。呼吸的是现在的空气，却能感受到那沉淀在历史中的沧桑气息。（游览约1小时）
                <w:br/>
                随后前往享用午餐自理，餐后前往【潘高寿药业/蜂仙子教育基地】品尝特色小食，品尝下午茶【蜂蜜龟苓膏】品尝时间约40分钟。下午茶由基地特别赞助，客人在品尝蜂蜜龟苓膏下午茶过程中，有基地工作人员特别讲解相关产品，客人可自由购买，不作购物点推广。（小蜜蜂基地/潘高寿药业随机安排，如遇景点关闭等因素导致无法前则取消赠送，不作提前通知。）约逗留1小时。
                <w:br/>
                完毕后返回广州，结束愉快行程。
                <w:br/>
                【以上行程时间安排仅供参考，实际按导游当天安排及交通情况为准】
                <w:br/>
                交通：旅游空调车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1、交通：按实际参团人数安排空调旅游巴士，每人1正座；
                <w:br/>
                2、用餐：含2正1早1下午茶（正餐为包含套餐，不用均无费用退）；
                <w:br/>
                3、门票：行程所含景点首道大门票（园内园景点门票自理）；
                <w:br/>
                <w:br/>
                4、住宿：东莞银色假日酒店（具体房型按酒店安排为准，酒店不设三人房，不可加床，不设退房差，单成人必需补房差）；
                <w:br/>
                <w:br/>
                5、服务：含全程优秀导游服务；
                <w:br/>
                <w:br/>
                6、购物：纯玩无购物。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1、行程中一切个人消费自理。
                <w:br/>
                2、强烈建议游客自行购买旅游意外保险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1、此团30 人成团，为保证游客可如期出发，我社将与其他旅行社共同组团（拼团出发），如客人不接受拼团出发，请报名时以书面形式注明。如报名人数不足30 成人时无法成团，或遇特殊情况（如：当地天气原因或游客临时退团造成不成团等）致使团队无法按期出行，我社提前2 天通知游客，游客可根据自身情况改线或改期，如不能更改出游计划，我社将全额退还已交团费。【接待社：广州市途喜国际旅行社有限公司，许可证号：L-GD02199，质监电话：18027368336】
                <w:br/>
                2、我社将按实际人数安排合适车型，按照本团客人的报名先后顺序统一安排坐车座位，如车上有老弱妇孺需要照顾的，请客人自觉礼让，如有疑问请与导游协商，车牌号及陪同联系方式将在出行前一天20：00点前以短信形式通知，敬请留意，如您在出行前一天20：00尚未收到短信，请速来电咨询。请客人准时到达出团集合地点，过时不候；
                <w:br/>
                3、根据《旅游法》相关规定，如遇不可抗力因素（如天气、堵车、地质灾害、政府行为等）原因，造成行程（如延误、不能完成游览、缩短游览时间、当地滞留等）不视旅行社违约，旅行社尽力协助客人采取相应的措施，为此而增加的食宿、导服等费用，均由旅游者承担，未产生的费用导游根据实际退还给游客，敬请知悉！
                <w:br/>
                4、若因客人自身原因（含感冒等原因，导致身体不适合继续行程）中途离团或放弃游览景点（含赠送项目）的，我社视客人自动放弃行程，不退任何费用；
                <w:br/>
                5、客人擅自强行离团或不参加行程内的某项团队活动时（含酒店、用餐、景点等），请游客注意人身及财产安全，离团期间发生类似情况，一切费用、责任自行承担；
                <w:br/>
                6、旅游者参加属于高风险性游乐项目的，请旅游者务必在参加前充分了解项目的安全须知，并确保身体状况能适应此类活动；如旅游者不具备较好的身体条件及技能，可能会造成身体伤害。在参加此类活动时应当购买相应的个人意外保险，如非旅行社责任造成的旅游者意外伤害，旅行社不承担相应的赔偿责任；
                <w:br/>
                7、70-75周岁以上长者须签署免责协议书，由于服务条件所限，无法接待75周岁以上长者，不便之处敬请谅解！
                <w:br/>
                8、游客报名时，请确保自身身体健康，是否适合参团出游，郑重申明我社不接受孕妇报名，若参团者有特殊病史（如间歇性精神病、心脏病和有暴露倾向等精神疾病等），在报名时故意或刻意隐瞒，出游过程中如出现任何问题与责任，均与旅行社、全陪、领队、导游无关，产生的任何费用均由当事人自行承担；
                <w:br/>
                9、18岁以下未成年人如没有成人陪同参团，必须有法定监护人签定同意书，并由18岁以上成人陪同方可参团；
                <w:br/>
                11、我社解决投诉依据客人在当地所签“意见单”为准，有任何投诉请于当时提出，否则无法给予处理；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打印日期：2025-08-17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2025-08-17T10:59:22+08:00</dcterms:created>
  <dcterms:modified xsi:type="dcterms:W3CDTF">2025-08-17T10:59:22+08:00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