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 巴西· 阿根廷· 乌拉圭· 智利· 秘鲁25天 |法航香港出发丨游双国伊瓜苏大瀑布丨火地岛|秘鲁鸟岛丨天空之城马丘比丘丨印加古文明丨瓦尔帕莱索丨行程单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FHXY-SA1699495113cH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※地道美食
                <w:br/>
                ※增必游的世界七大奇迹之一的马丘比丘
                <w:br/>
                ※到访世界最南端乌斯怀亚
                <w:br/>
                ※必游印加古文明发源地“圣谷”
                <w:br/>
                ※增游古老而神秘的印加古盐田和梯田
                <w:br/>
                ※特别入住一晚圣谷，线路更合理、舒适
                <w:br/>
                ※深入亚马逊热带雨林、钓食人鱼
                <w:br/>
                ※增游秘鲁伊基托斯亚马逊雨林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CDGGRU 1030-1820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利马-（车程约 5 小时）-皮斯科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交通：参考航班：AF483 LIMCDG 1800-1330+1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行程所列餐费（转候机及自由活动期间除外），全程每日酒店西式早餐（部分根据航班时间安排打包简餐/简餐），
                <w:br/>
                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大冰川国家公园、火地岛国家公园、科洛尼亚船票、圣母山缆车，MARAS 盐田、MOROY 梯田、马丘比丘观光火
                <w:br/>
                车票及景区门票、鸟岛游船、伊基托斯游船）；
                <w:br/>
                6. 9 大特色餐：传统特色巴西烤肉，里约特色巴西菜，伊瓜苏瀑布景区餐厅，卡拉法特古法烤全羊，瓦尔帕莱索海
                <w:br/>
                鲜面，印加庄园酒店三道式烛光晚餐，秘制羊驼肉风味餐，皮斯科传统地道秘鲁菜，伊基托斯雨林酒店特色餐
                <w:br/>
                7. 赠送阿根廷大冰川 1 小时游船；
                <w:br/>
                8. 特别升级入住 1 晚瀑布园区内唯一超豪华豪华酒店--BELMOND 伊瓜苏瀑布酒店，乌鲁班巴升级入住 17 世纪印加庄园超豪华酒店
                <w:br/>
                9. 价值 30 万中国人寿旅游意外保险；
                <w:br/>
                10. 赠送去程深圳至香港机场交通，不乘坐不退费用！
                <w:br/>
                11. 赠送去程深圳住宿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
                <w:br/>
                元，我司服务费：0 元，巴西签证费用合计为：为 1022.8 元。
                <w:br/>
                4. 国内段往返机票及地面交通；
                <w:br/>
                5. 美国签证费、EVUS 美签电子登记费用、南美签证所需公证费，乌拉圭签证
                <w:br/>
                6. 全程司导服务费 USD299/人，请现付我司领队
                <w:br/>
                7. 额外游览用车超时费（导游和司机每天正常工作时间不超过 10 小时，如超时需加收超时费）；
                <w:br/>
                8. 行程中所列游览活动之外项目所需的费用；
                <w:br/>
                9. 单间差 CNY11050.00/全程(分房以同性别客人住一房为原则，如需住单人间，报名时应提出申请，并补交单间差；如报名时为夫妻、母子/父女（子、女需占床）、兄弟姐妹需住一间房请提前告知，在不影响整团出现单人间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2026-03-05T17:16:39+08:00</dcterms:created>
  <dcterms:modified xsi:type="dcterms:W3CDTF">2026-03-05T17:16:39+08:00</dcterms:modified>
</cp:coreProperties>
</file>

<file path=docProps/custom.xml><?xml version="1.0" encoding="utf-8"?>
<Properties xmlns="http://schemas.openxmlformats.org/officeDocument/2006/custom-properties" xmlns:vt="http://schemas.openxmlformats.org/officeDocument/2006/docPropsVTypes"/>
</file>