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【温泉直通车】龙门南昆山居纯玩2天丨含早餐丨无限次公共温泉行程单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QS-20230107VV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【集合上车点】09:30越秀公园地铁站C出口/10:00天河城南门（体育西路地铁站 C出口）
                <w:br/>
                【广州散团点】统一按导游当天通知为准！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住：入住【龙门南昆山居】-高级客房
                <w:br/>
                食：享用丰富早餐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广州-龙门南昆山居
                <w:br/>
                早上于指定时间乘车前往【龙门南昆山居】。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龙门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到达城市：龙门县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龙门南昆山居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龙门南昆山居-广州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【2】龙门南昆山居（两人一房，如出现单男女，请提前补房差290）；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6、其它安排：为了满足游客能够坐大巴出游，此线路为直通车可能与“龙门其他温泉”等线路合并出发，不影响行程原定标准及景点，行程游览顺序以出发当天导游安排为准，但绝不减少原定标准及景点。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2024-05-17T04:14:18+08:00</dcterms:created>
  <dcterms:modified xsi:type="dcterms:W3CDTF">2024-05-17T04:14:18+08:00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