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【新品•壹品丹青】贵州双动6天| 乌江寨| 赤水大瀑布 | 佛光岩｜四洞沟｜遵义会议会址｜茅台镇｜苟坝花茂村| 1晚住在风景里行程单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★专属旅程：24小时专车接站0等待，一车一导，拒绝中途拼团
                <w:br/>
                ★红色赤水，万里遐征：苟坝、花茂村、赤水四洞沟、佛光岩、赤水大瀑布、茅台渡口；
                <w:br/>
                   创新传承红色文化：长征颂，身临其境感受长征原貌，体验长征的艰苦困难
                <w:br/>
                ★置身山水画卷，走进黔北世外桃源--乌江寨，欣赏水舞秀+无人机表演
                <w:br/>
                ★酒酿源泉：走进酱香酒发源地-茅台镇，品茅台镇美酒
                <w:br/>
                ★走进非遗：赤水晒醋非遗技艺代表性传承人家族，了解传统技艺和康养功效
                <w:br/>
                ★贵州本土特色美食：石斛养生鸭汤、酱酒宴、红军餐、瀑布豆花鱼
                <w:br/>
                ★全程当地豪华标准酒店，入住1晚高端客栈--乌江寨暮山酒店，住在风景里，推窗即系风景；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
                <w:br/>
                ★抵达贵阳当天为自由活动，可自行前往贵阳市内景点【黔灵山公园】游玩；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贵阳→苟坝（车程约2.5小时）→赤水（车程约2小时）
                <w:br/>
                早餐后，乘车前往【苟坝花茂村】，位于贵州省遵义县枫香镇苟坝村马鬃岭山脚，苟坝会议是遵义会议的继续和完善，三人军事小组的成立，苟坝会议成立周恩来、毛泽东、王稼祥三人团，完成了遵义会议改变党中央最高军事领导机构的任务。进一步确立和巩固了毛泽东在党中央和红军中的领导地位。2015年，习近平总书记在贵州调研，走到花茂村，他说“政策好不好，要看乡亲们是哭还是笑”，看到此，他说怪不得大家都到这里来了，原来在这里找到了乡愁。
                <w:br/>
                而后观看以不忘初心、牢记使命重温红色文化、传承红色精神为宗旨，取材长征经典事件，运用全息等现代技术，再现长征历史场景——《长征颂》让游客从视觉、听觉、触觉等多方面感受长征经典画面;让游客能全方位沉浸于长征的惊心动魄。（不含苟坝会议会址观光车往返35元/人）
                <w:br/>
                结束后前往游览4A级景区【佛光岩景区】（不含电瓶车25元/人、游览时间约1.5小时），佛光岩景区素有“世界丹霞之冠”、“世界丹霞第一园”之美誉，以“丹霞绝壁、佛光岩(5张)天下奇观”的大白岩和“天造地设、鬼斧神工”的五柱峰为主体景观。【佛光岩呈弧形】弧长1 0 0 0余米、高3 0 0余米。佛光岩早在侏罗纪、白垩纪时代就已形成，像是恐龙灭绝前夕用生命和鲜血书写的一部红色无字天书，摊开在半天云海中。佛光岩中间有一条高2 0 0余米， 宽4 0 余米的柱状大瀑布， 犹如赤云中飞身而下的小白龙，飘逸俊洒。午后阳光照射下的佛光岩丹霞似火, 血红的岩壁与雪白的瀑水相互融合，而此时，白云弥漫，圆光五色现其中，幻身幻色，重重无尽，如佛光普照，赋予赤壁灵动的活力。
                <w:br/>
                晚上前往【赤水】入住酒店休息。
                <w:br/>
                交通：旅游车
                <w:br/>
                景点：苟坝花茂村、赤水佛光岩
                <w:br/>
                自费项：佛光岩不含电瓶车25元/人，不含苟坝会议会址观光车往返35元/人，请现付导游
                <w:br/>
              </w:t>
            </w:r>
          </w:p>
        </w:tc>
        <w:tc>
          <w:tcPr/>
          <w:p>
            <w:pPr>
              <w:pStyle w:val="indent"/>
            </w:pPr>
            <w:r>
              <w:rPr>
                <w:rFonts w:ascii="宋体" w:hAnsi="宋体" w:eastAsia="宋体" w:cs="宋体"/>
                <w:color w:val="000000"/>
                <w:sz w:val="20"/>
                <w:szCs w:val="20"/>
              </w:rPr>
              <w:t xml:space="preserve">早餐：酒店含早，如放弃不用费用不退     午餐：苟坝红军餐     晚餐：石斛养生鸭汤   </w:t>
            </w:r>
          </w:p>
        </w:tc>
        <w:tc>
          <w:tcPr/>
          <w:p>
            <w:pPr>
              <w:pStyle w:val="indent"/>
            </w:pPr>
            <w:r>
              <w:rPr>
                <w:rFonts w:ascii="宋体" w:hAnsi="宋体" w:eastAsia="宋体" w:cs="宋体"/>
                <w:color w:val="000000"/>
                <w:sz w:val="20"/>
                <w:szCs w:val="20"/>
              </w:rPr>
              <w:t xml:space="preserve">赤水指定酒店：赤水中悦大酒店、赤水侏罗纪酒店、赤水云泰乐怡酒店、赤水桂源大酒店或不低于以上标准的备选酒店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赤水一地
                <w:br/>
                早餐后，乘车前往游览4A级景区【四洞沟景区】（不含电瓶车30元/人、游览时间约2小时），景区分布着4幅情神各异的瀑布，两旁沟谷近20个山涧流泉，飞珠展玉，河谷万竹拥溪，奇石峰俊，奇花异草，形成一个仪态万千的瀑布群落。沿步道而上我们将看到【水帘洞瀑布】瀑布、高31米，株帘悬挂，白纱绢绢，声若雷鸣，气势万钧。【月亮潭瀑布】瀑布高26米、宽43米。上游有一巨石形如巨象;"象"的前边湖水中有一蝌蚪状石滩。形若游蛇;"蛇"前则是石蛙，仿佛"蛇"正追吃"石蛙"，妙趣横生。【飞蛙崖瀑布】四洞沟瀑布群中最大的一个瀑布，瀑布高60米、宽23米，瀑声如雷，雨雾弥漫，飞流直下，气势恢弘，动人心魄；【白龙潭瀑布】溪边一石如鹰，静静守侯在岸水中石，珍珠正从水中慢慢升起，往上行穿蔽空萧萧翠竹，望水中盆景，过林边小溪。
                <w:br/>
                午餐后乘车前往游览4A级景区【赤水大瀑布景区】（不含电瓶车20元/人、电梯往返40元/人，游览时间约1小时）瀑布高76米，宽80米，是我国丹霞地貌上最大的瀑布，也是我国长江流域上最大的瀑布。瀑水从悬崖绝壁上倾泻而下，似万马奔腾，气势磅礴，几里之外声如雷鸣。画坛泰斗刘海粟老先生题誉为"空谷佳人"，中科院专家评价为"神州丹霞瀑布奇观。
                <w:br/>
                下午前往【晒醋厂】，一阵醋曲香由远及近。穿过大门，一排排“戴着”笠帽的醋缸映入眼帘。赤水晒醋以古法酿造，醋醅和半成品醋都在阳光下长久曝晒而成，也因此得名。2021年，赤水晒醋制作技艺被列入第五批国家级非物质文化遗产代表性项目名录。在赤水市，醋不仅是菜肴调味品，还是人们的日常饮料。在当地人看来，早上喝醋，能唤醒人一天的精气神。
                <w:br/>
                游览结束后前往【赤水】入住酒店休息。
                <w:br/>
                交通：旅游车
                <w:br/>
                景点：四洞沟、赤水大瀑布、晒醋厂
                <w:br/>
                自费项：四洞沟不含电瓶车30元/人，赤水大瀑布不含电瓶车20元/人、电梯往返40元/人，请现付导游
                <w:br/>
              </w:t>
            </w:r>
          </w:p>
        </w:tc>
        <w:tc>
          <w:tcPr/>
          <w:p>
            <w:pPr>
              <w:pStyle w:val="indent"/>
            </w:pPr>
            <w:r>
              <w:rPr>
                <w:rFonts w:ascii="宋体" w:hAnsi="宋体" w:eastAsia="宋体" w:cs="宋体"/>
                <w:color w:val="000000"/>
                <w:sz w:val="20"/>
                <w:szCs w:val="20"/>
              </w:rPr>
              <w:t xml:space="preserve">早餐：酒店含早，如放弃不用费用不退     午餐：瀑布豆花鱼     晚餐：X   </w:t>
            </w:r>
          </w:p>
        </w:tc>
        <w:tc>
          <w:tcPr/>
          <w:p>
            <w:pPr>
              <w:pStyle w:val="indent"/>
            </w:pPr>
            <w:r>
              <w:rPr>
                <w:rFonts w:ascii="宋体" w:hAnsi="宋体" w:eastAsia="宋体" w:cs="宋体"/>
                <w:color w:val="000000"/>
                <w:sz w:val="20"/>
                <w:szCs w:val="20"/>
              </w:rPr>
              <w:t xml:space="preserve">赤水指定酒店：赤水中悦大酒店、赤水侏罗纪酒店、赤水云泰乐怡酒店、赤水桂源大酒店或不低于以上标准的备选酒店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赤水→茅台古镇（车程约2.5小时）→乌江寨（车程约2小时）
                <w:br/>
                早餐后，乘车前往【茅台镇】游览国酒之乡、中国酒都茅台，进入茅台镇，酒香扑鼻、酒坊林立。这里也是块红色的土地：毛泽东在这里写下了得意之笔“四渡赤水”。在此参观【茅台渡口】、【四渡赤水纪念碑】，参观【1915广场】，感受酒文化的博大精深和酒都的兴旺繁荣 。酱香酒发源地茅台镇，与茅台酒厂隔河相望，结束后前往参观【酱酒生产企业】，并品尝贵州酱香美酒，独有的微酸性红色土壤与特殊气候，丰富而独特的微生物群落，共同构成放眼全球都独一无二的酿酒环境，在水、土、山、河、风、微生物的协作下，长达500余公里赤水河，才孕育出这仅7.5平方公里的中国酱酒核心产区，与同为世界三大蒸馏酒的白兰地、威士忌，超过500平方公里的地域产品保护面积相比，不足其35分之一，稀缺属性不言而喻。
                <w:br/>
                游览结束后前往【乌江寨】入住酒店休息，入夜，逛于乌江寨的“脉络”中，在灯光下闻暗香袭来，在古坊中品民俗的味道，更有无人机表演和乌江星音乐水舞秀的夺目。
                <w:br/>
                交通：旅游车
                <w:br/>
                景点：茅台镇，乌江寨
                <w:br/>
              </w:t>
            </w:r>
          </w:p>
        </w:tc>
        <w:tc>
          <w:tcPr/>
          <w:p>
            <w:pPr>
              <w:pStyle w:val="indent"/>
            </w:pPr>
            <w:r>
              <w:rPr>
                <w:rFonts w:ascii="宋体" w:hAnsi="宋体" w:eastAsia="宋体" w:cs="宋体"/>
                <w:color w:val="000000"/>
                <w:sz w:val="20"/>
                <w:szCs w:val="20"/>
              </w:rPr>
              <w:t xml:space="preserve">早餐：酒店含早，如放弃不用费用不退     午餐：酱酒宴     晚餐：X   </w:t>
            </w:r>
          </w:p>
        </w:tc>
        <w:tc>
          <w:tcPr/>
          <w:p>
            <w:pPr>
              <w:pStyle w:val="indent"/>
            </w:pPr>
            <w:r>
              <w:rPr>
                <w:rFonts w:ascii="宋体" w:hAnsi="宋体" w:eastAsia="宋体" w:cs="宋体"/>
                <w:color w:val="000000"/>
                <w:sz w:val="20"/>
                <w:szCs w:val="20"/>
              </w:rPr>
              <w:t xml:space="preserve">乌江寨指定客栈：乌江寨暮山酒店2号楼或不低于以上标准的备选客栈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乌江寨→贵阳（车程约1.5小时）
                <w:br/>
                早餐后，前往【乌江寨国际旅游度假区】（房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游览结束后前往【贵阳】入住酒店休息。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4、为保证行程游览完整，返程航班一般为09:00-14:00之间车次，以实际出票为准。
                <w:br/>
                5、如有涉及部分景区免票、半票政策团款已直接减扣，请知悉。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入住乌江寨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3、用餐：安排4正5早，正餐40元/人/餐  人数增减时。菜量相应增减，但保证餐标不变：不用不退。人数增减时。菜量相应增减，但保证餐标不变；温馨提示：团队用餐，如不用，费用不退。此产品是打包价，所有餐食如自动放弃，款项恕不退还。餐饮风味、用餐条件 与广东有一定的差异，大家应有心理准备。
                <w:br/>
                4、用车：全程5-55座旅游车接待，按实际人数用车，保证一人一正座（如客人因自身原因造成景区未去，车费概不退）；随车配备USB充电接口或全程配备充电宝。
                <w:br/>
                5、导游：当地普通话导游服务，费用已含导游服务费。不含全陪领队
                <w:br/>
                6、景点：包含以上行程内所列景点首道大门票（苟坝含长征颂演出，赤水大瀑布，佛光岩，四洞沟，乌江寨）；不包含景区内必乘交通车，不含景点小门票，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半价正餐费及车位费、导游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br/>
                7、不包含景区内必乘交通车，合计150元/人（赤水大瀑布电瓶车20元/人+电梯往返40元/人，佛光岩电瓶车25元/人，四洞沟电瓶车双程30元/人，苟坝会议会址观光车往返35元/人）；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1、此线路为当地散拼团；不同出发城市价格不一，敬请谅解。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2025-05-09T17:08:43+08:00</dcterms:created>
  <dcterms:modified xsi:type="dcterms:W3CDTF">2025-05-09T17:08:43+08:00</dcterms:modified>
</cp:coreProperties>
</file>

<file path=docProps/custom.xml><?xml version="1.0" encoding="utf-8"?>
<Properties xmlns="http://schemas.openxmlformats.org/officeDocument/2006/custom-properties" xmlns:vt="http://schemas.openxmlformats.org/officeDocument/2006/docPropsVTypes"/>
</file>