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【韩国首尔+济州岛】5天之旅  | 广州往返  | 含4花酒店 | 游览景福宫/乱打秀/泰迪熊博物馆等门票全包行程单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KR20230815002WG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仁川 （北京时间起飞-韩国时间抵达） 
                <w:br/>
                 KE866  1240-1715或OZ 370 1225-1700
                <w:br/>
                仁川--济州（参考航班待定）
                <w:br/>
                济州--仁川（参考航班待定）
                <w:br/>
                仁川 -- 广州 （韩国时间起飞-北京时间抵达）  
                <w:br/>
                KE865 0850-1130或 OZ 369  0840-1115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※优质航班--搭乘正点航班，广州往返，轻松舒适；
                <w:br/>
                ※丰富行程--一次性游览韩国首尔以及济州岛两大目的地；
                <w:br/>
                ※丰富内容--【景福宫】【乱打秀】【泰迪熊博物馆】等门票全包；
                <w:br/>
                ※美食体验--丰富特色餐人参炖鸡、石锅拌饭等；
                <w:br/>
                ※购物胜地--各大免税店，让您可以放心地、尽兴地SHOPPING！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广州--仁川国际机场--酒店 参考航班：KE866  1240-1715或OZ 370 1225-1700  飞行时间约 3小时55分钟
                <w:br/>
                请各位尊贵的客人自行前往广州白云国际机场国际出发厅集中！由我司专业领队协助办理登记手续后，搭乘航空豪华客机前往韩国仁川国际机场。抵达后由当地导游接团，晚餐后入住酒店。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首尔4花酒店或同级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首尔--济州岛  参考航班： 待定
                <w:br/>
                早餐后参观韩国的“故宫”—【景福宫】寓意着“与百姓同享福禄安宁”，建于1394年朝鲜李朝时代，有五六百余年历史，还有勤政殿，思政殿，庆会楼，香远亭等名景（约60分钟）。参观韩国的“白宫”—【青瓦台外围】（约20分钟），众团友可在附近指定地点拍照留念。参观【N首尔塔】（不登塔，停留约40分钟）俯瞰首尔的美丽风景。韩剧“来自星星的你”千颂伊独自等待都教授的地方，也是韩国年轻情侣约会的天堂。途径【爱情锁墙】，在此挂上写有你们甜蜜话语的字将锁挂上，扔掉钥匙，锁住永恒的爱情。后搭乘内陆航班（空中飞行时间约1小时5分钟）前往美丽的“东方夏威夷”—济州岛。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济州4花酒店或同级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济州岛
                <w:br/>
                早餐后，后前往参观世界文化遗产—【城山日出峰】（停留约50分钟），由海底的火山喷发形成，依傍着海岸绝壁，是济州的代表性景点。前往韩剧《All in》的拍摄地—【沙池岬地】（停留约40分钟），这里海岸的奇岩绝壁和宽广的草原相接，是一处格外美丽的地方。参观韩剧《大长今》的拍摄地——【城邑民俗村】（停留约40分钟），在这里可实地了解济州纯朴的民风。参观【神奇之路】（约40分钟）。这条公路是一段斜坡路，但是放在路面上的空瓶空罐都会沿着上坡方向迅速滑动，拉开手闸的汽车也会自动沿上坡行进。这其实都是种视觉错觉。斜坡因为周围的丘陵和树木等环境，在视觉上给人一种上坡的感觉，被称为“违反地心引力的神奇奥秘”。后前往参观【龙头岩】（约30分钟）。彷彿神话传说中的一条巨龙，屹立于海岸边。是由汉拿山火山喷出的熔岩在海上凝结而成，模样有如巨龙腾空。之后前往参观世界最大的熊玩具博物馆—【泰迪熊博物馆】（停留约50分钟），馆内收集有1200只大小不同的泰迪熊，包括穿着韩国及世界各国传统服饰的婚礼熊，游客更可以看到以泰迪熊登场演绎的20世纪人类历史上的11个重大事件的场景，趣致可爱老少皆宜。后送酒店入住。
                <w:br/>
                交通：内陆航班/旅游车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济州4花酒店或同级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济州--首尔 参考航班：待定
                <w:br/>
                早餐后，指定时间搭乘内陆航班返回首尔。【人参+保肝专卖店】停留约100分钟。【清舒赤松】停留约60分钟。【化妆品店】停留约50分钟。前往【土特产品店】停留约40分钟。
                <w:br/>
                【新世界免税店】+【新罗免税店】+【国际免税店】是期盼已久的免税店，充分满足您的购物欲,以时尚潮流的商品、合理的价格、高雅的购物环境以及优质的服务为海内外游客所青睐,是韩国最具代表性的免税店。
                <w:br/>
                【好客空间】“HiKR Ground(好客空间)”是由韩国(KR)向全世界游客致以问候的英文单词“Hi”和有游乐场(Playground)之意的"Ground"组合的合成词，表达了欢迎访韩游客，自由享受空间的含义。是首尔的最新旅游打卡地，韩剧、K-pop、韩流体验、韩游资讯等一应俱全，是可以感受韩流及现代媒体艺术的全新体验型旅游宣传馆。
                <w:br/>
                【乱打秀/涂鸦秀】是我们晚上精心安排韩国最具盛名的表演秀（提示：如遇场馆休息或其他原因无法观看，则另行安排其它秀观看，如不参加，视为自动放弃，费用不退）后乘车返回酒店休息。晚餐后入住酒店。
                <w:br/>
                交通：内陆航班/旅游车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首尔4花酒店或同级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首尔--仁川--广州  (参考航班：KE865 0850-1130或 OZ 369  0840-1115    飞行时间约 3小时55分钟)
                <w:br/>
                早餐后，前往仁川国际机场，办理登机和退税手续搭乘国际航班返回广州。抵达后散团，结束愉快的韩国之旅！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⑴代办本次韩国旅游团体签证费用；
                <w:br/>
                ⑵行程所列团体机票费用；
                <w:br/>
                ⑶机场税及燃油税；
                <w:br/>
                ⑷行程所示境外游览交通费；
                <w:br/>
                ⑸行程所列酒店或同级酒店住宿费；
                <w:br/>
                ⑹行程所示餐费（不含酒水）；
                <w:br/>
                ⑺行程所列非自费旅游景点第一道门票。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⑴个人旅游意外保险费和航空保险费；
                <w:br/>
                ⑵行程所示集合及解散地点以外的交通费、行程所示自理交通费和餐费；
                <w:br/>
                ⑶行程表所列自费项目及行程表以外活动项目所需的费用；
                <w:br/>
                ⑷出入境行李的海关税、搬运费、保管费和超重（件）行李托运费；
                <w:br/>
                ⑸酒店内的酒水、洗衣、通讯等费用；
                <w:br/>
                ⑹小费等其他私人性开支，其他未约定由组团社支付的费用（包括酒店单房差、节假日机票或燃油税升幅、机场内候机和转机的餐食、不可抗力因素所产生的额外费用等）。
                <w:br/>
                ⑺司陪人员小费250元（币种：人民币）。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人参+护肝宝专卖店</w:t>
            </w:r>
          </w:p>
        </w:tc>
        <w:tc>
          <w:tcPr/>
          <w:p>
            <w:pPr>
              <w:pStyle w:val="indent"/>
            </w:pPr>
            <w:r>
              <w:rPr>
                <w:rFonts w:ascii="宋体" w:hAnsi="宋体" w:eastAsia="宋体" w:cs="宋体"/>
                <w:color w:val="000000"/>
                <w:sz w:val="20"/>
                <w:szCs w:val="20"/>
              </w:rPr>
              <w:t xml:space="preserve">经营产品：人参、以及各种人参制成的人参液、护肝宝等产品</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清舒赤松</w:t>
            </w:r>
          </w:p>
        </w:tc>
        <w:tc>
          <w:tcPr/>
          <w:p>
            <w:pPr>
              <w:pStyle w:val="indent"/>
            </w:pPr>
            <w:r>
              <w:rPr>
                <w:rFonts w:ascii="宋体" w:hAnsi="宋体" w:eastAsia="宋体" w:cs="宋体"/>
                <w:color w:val="000000"/>
                <w:sz w:val="20"/>
                <w:szCs w:val="20"/>
              </w:rPr>
              <w:t xml:space="preserve">经营产品：赤松效果:净化血液和软化血管的效果，对预防高血压有显著效果。</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经营产品：各种品牌的化妆品</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土特产店</w:t>
            </w:r>
          </w:p>
        </w:tc>
        <w:tc>
          <w:tcPr/>
          <w:p>
            <w:pPr>
              <w:pStyle w:val="indent"/>
            </w:pPr>
            <w:r>
              <w:rPr>
                <w:rFonts w:ascii="宋体" w:hAnsi="宋体" w:eastAsia="宋体" w:cs="宋体"/>
                <w:color w:val="000000"/>
                <w:sz w:val="20"/>
                <w:szCs w:val="20"/>
              </w:rPr>
              <w:t xml:space="preserve">经营韩国特产：紫菜、泡菜、工艺品等等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确认航班及时间以出团说明会行程为准。
                <w:br/>
                行程标准：
                <w:br/>
                1、住 宿：全程入住4晚韩国四花标准酒店标准双人间；若出现单男单女，旅行社将安排同性宾客同住；宾客或可选择在出发前补交单房差1400元，单人入住。12岁以下儿童不占床。
                <w:br/>
                2、用 餐：全程含餐共7正4早（均不含酒水饮料）。正餐餐标10000韩币/人/餐；所有餐食如自动放弃，款项恕不退还。
                <w:br/>
                3、用 车：根据实际人数全程选用18-45座空调旅游车。
                <w:br/>
                4、门 票：合同行程景点第一道门票 ；若当地景点临时闭馆或其他原因，则可选择参观行程外同类景点或其他景点，原景点门票费用不退不赔。如首尔【景福宫】，不对外开放时，改游首尔【德寿宫石墙路】。
                <w:br/>
                5、在保证合同行程景点顺利、合理完成游览的前提下，旅行社会根据当地旅游景点的实际情况并征得全团宾客的签名同意，对景点游览的参观顺序作出优化调整。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①当地货币参考汇率：（实际汇率以当日银行公布价格为准） 
                <w:br/>
                     人民币：韩币=1：180   
                <w:br/>
                ②时差：韩国时间比北京时间快1小时。例：北京时间09:00，韩国则是10：00
                <w:br/>
                ③韩国酒店电压为220伏，插座为双孔圆形，请自备转换插。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1、护照原件（有效期6个月以上，3页以上空白页）
                <w:br/>
                2、半年内近照白底2寸证件照片2张
                <w:br/>
                3、签证申请表一份，附个人签名
                <w:br/>
                4、身份证复印件一份
                <w:br/>
                5、全家户口本复印件一份
                <w:br/>
                6、半年银行流水余额5万以上/社保+在职证明，二选一
                <w:br/>
                7、非广东、广西、海南、福建户籍，需提供有效居住证复印件
                <w:br/>
                注：我司根据领事馆要求对资料进行审核，对存在疑虑资料或资料不全客户会提出补充资料或提供50000元/人担保押金，回团后7个工作日退还，敬请理解！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提供护照首页图片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2025-05-12T20:57:35+08:00</dcterms:created>
  <dcterms:modified xsi:type="dcterms:W3CDTF">2025-05-12T20:57:35+08:00</dcterms:modified>
</cp:coreProperties>
</file>

<file path=docProps/custom.xml><?xml version="1.0" encoding="utf-8"?>
<Properties xmlns="http://schemas.openxmlformats.org/officeDocument/2006/custom-properties" xmlns:vt="http://schemas.openxmlformats.org/officeDocument/2006/docPropsVTypes"/>
</file>