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【越南越美】胡志明、美奈、芽庄纯玩6天5晚 | 广州往返 | 经典海岛游 | 冲沙圣地 | 东方小巴黎 | 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YJ1689750846WG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  参考航班：VN503 1520/1715
                <w:br/>
                芽庄--胡志明  参考航班：待定
                <w:br/>
                胡志明--广州  参考航班：VN502 0955/1410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优质航空--乘越南航空公司豪华客机往返，午机去，早机返。
                <w:br/>
                地道必吃--特别安排越南特色美食餐：三宝特色越南餐，越式火锅餐
                <w:br/>
                独家玩法--【胡志明】探访有“东方小巴黎”之称的胡志明市（旧称西贡），领略东方的典雅及西方的浪漫。
                <w:br/>
                【潘切】休闲海滩-Mui Ne（美奈）是一个渔村小镇，仍旧保持着最原始的模样，清晨渔民会在这里交易刚刚收获的海鲜，岸边停靠着很多色彩艳丽的渔船。
                <w:br/>
                【白沙丘】带你进入冲沙圣地-白沙丘，一半湖水一半沙漠，非常漂亮壮观，也是看日出的最佳地点。
                <w:br/>
                【日落圣地-红沙丘】距离大海较近，傍晚时分，紫色的晚霞与棕红色的沙丘在落日余晖的笼罩下显得更加艳丽，整个气氛浪漫至极
                <w:br/>
                【滴滴壶香榭咖啡】感受越南的异国情趣，咖啡文化。
                <w:br/>
                精选酒店--精选入住越式风格酒店，让您更深入了解越南风情、体验地道越南生活，享受舒适度假旅程！
                <w:br/>
                贴心服务--优秀中文导游服务，每天1支矿泉水！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参考航班：VN503 1520/1715
                <w:br/>
                指定时间前往广州白云机场T2国际航站楼集中办理登机手续，乘越南航空国际航班前往越南西贡—胡志明。晚餐后入住酒店休息。（越南比中国时间慢1小时）
                <w:br/>
                交通：飞机
                <w:br/>
              </w:t>
            </w:r>
          </w:p>
        </w:tc>
        <w:tc>
          <w:tcPr/>
          <w:p>
            <w:pPr>
              <w:pStyle w:val="indent"/>
            </w:pPr>
            <w:r>
              <w:rPr>
                <w:rFonts w:ascii="宋体" w:hAnsi="宋体" w:eastAsia="宋体" w:cs="宋体"/>
                <w:color w:val="000000"/>
                <w:sz w:val="20"/>
                <w:szCs w:val="20"/>
              </w:rPr>
              <w:t xml:space="preserve">早餐：X     午餐：X     晚餐：中越合菜   </w:t>
            </w:r>
          </w:p>
        </w:tc>
        <w:tc>
          <w:tcPr/>
          <w:p>
            <w:pPr>
              <w:pStyle w:val="indent"/>
            </w:pPr>
            <w:r>
              <w:rPr>
                <w:rFonts w:ascii="宋体" w:hAnsi="宋体" w:eastAsia="宋体" w:cs="宋体"/>
                <w:color w:val="000000"/>
                <w:sz w:val="20"/>
                <w:szCs w:val="20"/>
              </w:rPr>
              <w:t xml:space="preserve">胡志明4星酒店：新太平洋或华美娜或者同级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胡志明--潘切（美奈）车程约3小时
                <w:br/>
                酒店享用早餐后，继而参观具浓厚的法式风格【西贡市邮政大楼-百年邮局】（参观15分钟），此建筑于19世纪末法人统治时代，属于重要的文化财产。属哥德式建筑，室内不需装冷气，利用空气之流动，即让人感觉非常舒服了，内部半圆形的天花板极富古典气息，此楼乃法式设计。参观【粉红教堂】(游览时间15分钟), 位于越南胡志明市第3郡二征街289号的粉色教堂，罗马式建筑，带有神秘的浪漫气息，让人少女心瞬间爆膨。教堂里外墙体建筑都以粉色为主，白色为辅，像是一块大大的蛋糕，看在眼里，甜在心里。
                <w:br/>
                特别赠送：在胡志明大街小巷的咖啡厅中，寻找一家，品尝一杯香甜的“越南滴滴壶咖啡”（赠送不吃不退），坐看川流不息的摩托车大军，轻柔的音乐漫漫的流淌，茂盛的花草贪婪在阳光下，享受着静静的时光。
                <w:br/>
                午餐后乘车前往距离胡志180公里，著名的渔港、新兴的海边度假胜地--潘切市,享受一个悠闲海边假期,（车程约3小时）。潘切又是越南的水果之乡，尤其以盛产优质的越南“果王”—火龙果而闻名。沿路到处可见当地农民售卖自产自销的新鲜火龙果和其他应节水果，我们会停靠下来，让您自由选购，一饱口福。抵达后享用晚餐酒店休息。
                <w:br/>
                交通：旅游车
                <w:br/>
              </w:t>
            </w:r>
          </w:p>
        </w:tc>
        <w:tc>
          <w:tcPr/>
          <w:p>
            <w:pPr>
              <w:pStyle w:val="indent"/>
            </w:pPr>
            <w:r>
              <w:rPr>
                <w:rFonts w:ascii="宋体" w:hAnsi="宋体" w:eastAsia="宋体" w:cs="宋体"/>
                <w:color w:val="000000"/>
                <w:sz w:val="20"/>
                <w:szCs w:val="20"/>
              </w:rPr>
              <w:t xml:space="preserve">早餐：酒店自助餐     午餐：中式中菜     晚餐：越式火锅   </w:t>
            </w:r>
          </w:p>
        </w:tc>
        <w:tc>
          <w:tcPr/>
          <w:p>
            <w:pPr>
              <w:pStyle w:val="indent"/>
            </w:pPr>
            <w:r>
              <w:rPr>
                <w:rFonts w:ascii="宋体" w:hAnsi="宋体" w:eastAsia="宋体" w:cs="宋体"/>
                <w:color w:val="000000"/>
                <w:sz w:val="20"/>
                <w:szCs w:val="20"/>
              </w:rPr>
              <w:t xml:space="preserve">潘切当地4星酒店： Blue Bay Hotel/ TTC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美奈红白沙丘--芽庄（车程约4小时）
                <w:br/>
                酒店享用早餐后，乘车前往【红沙丘】，红沙丘是一片热情的土地，说这里适合看日落一点也不假。当夕阳的余晖笼罩美奈时，很难分得清，这红沙丘是浑然天成，还是被染红的。在这里玩滑沙是最好不过，当地人会用塑料板招呼你：嗨，要不要试试看？随后乘车前往著名的【白沙丘】，车程约1小时，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一旁，还有马儿在水里悠闲地吃草，原以为沙漠里的绿洲只是一个美丽传说.【仙女溪】独特的石灰岩地形让它被称为非地球上的景点，仙女溪是流经美奈东侧沙丘和岩层的一条小溪，掩藏在浓密的树林里。仙女溪的红土大地映衬在蓝天白云之间，脚下是细软的红色沙泥，以及只漫过脚踝的浅浅溪水。当登到红土的最高处，小小的美奈便尽收眼底，掩映在青山绿树与辽阔的大海之间，嗅不到任何过度商业化的气息。下午乘车前往芽庄.
                <w:br/>
                交通：旅游车
                <w:br/>
              </w:t>
            </w:r>
          </w:p>
        </w:tc>
        <w:tc>
          <w:tcPr/>
          <w:p>
            <w:pPr>
              <w:pStyle w:val="indent"/>
            </w:pPr>
            <w:r>
              <w:rPr>
                <w:rFonts w:ascii="宋体" w:hAnsi="宋体" w:eastAsia="宋体" w:cs="宋体"/>
                <w:color w:val="000000"/>
                <w:sz w:val="20"/>
                <w:szCs w:val="20"/>
              </w:rPr>
              <w:t xml:space="preserve">早餐：酒店自助餐     午餐：越式中餐     晚餐：X   </w:t>
            </w:r>
          </w:p>
        </w:tc>
        <w:tc>
          <w:tcPr/>
          <w:p>
            <w:pPr>
              <w:pStyle w:val="indent"/>
            </w:pPr>
            <w:r>
              <w:rPr>
                <w:rFonts w:ascii="宋体" w:hAnsi="宋体" w:eastAsia="宋体" w:cs="宋体"/>
                <w:color w:val="000000"/>
                <w:sz w:val="20"/>
                <w:szCs w:val="20"/>
              </w:rPr>
              <w:t xml:space="preserve">芽庄当地4星酒店：VDB/DENDRO GOLD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出海游
                <w:br/>
                早餐于酒店自助餐，.芽庄外海有不少小岛，从市区码头乘船出发，大多数只需要30分钟左右的时间。小岛景色怡人，各有特色，而且水质清澈，适合进行浮潜等水上活动，到芽庄一定不能错过。 乘坐当地木船开始有趣的出海一日游：【蚕岛】（Tam Island）又称情人岛，我们将更多的时间留在此岛。属于星级度假胜地，悠长细白的海滩绵延 1000米、沙白水清；是各种上活动爱好者的必游之地。宁静优雅，拥有芽庄最美丽的沙滩和海岸线。在这里游客可以在大海边尽情游弋和漫游蓝天碧水。之后前往【竹岛】(不低于30分钟），在竹岛享用简餐，享受海浪沙滩。下午乘船返程途经【海燕岛】，海燕岛因岛上生活大量海燕而得名。
                <w:br/>
                交通：旅游车
                <w:br/>
              </w:t>
            </w:r>
          </w:p>
        </w:tc>
        <w:tc>
          <w:tcPr/>
          <w:p>
            <w:pPr>
              <w:pStyle w:val="indent"/>
            </w:pPr>
            <w:r>
              <w:rPr>
                <w:rFonts w:ascii="宋体" w:hAnsi="宋体" w:eastAsia="宋体" w:cs="宋体"/>
                <w:color w:val="000000"/>
                <w:sz w:val="20"/>
                <w:szCs w:val="20"/>
              </w:rPr>
              <w:t xml:space="preserve">早餐：酒店自助早餐     午餐：岛上海鲜餐     晚餐：X   </w:t>
            </w:r>
          </w:p>
        </w:tc>
        <w:tc>
          <w:tcPr/>
          <w:p>
            <w:pPr>
              <w:pStyle w:val="indent"/>
            </w:pPr>
            <w:r>
              <w:rPr>
                <w:rFonts w:ascii="宋体" w:hAnsi="宋体" w:eastAsia="宋体" w:cs="宋体"/>
                <w:color w:val="000000"/>
                <w:sz w:val="20"/>
                <w:szCs w:val="20"/>
              </w:rPr>
              <w:t xml:space="preserve">芽庄当地4星酒店：VDB/DENDRO GOLD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芽庄市区游 芽庄胡志明 参考航班：待定
                <w:br/>
                早餐后前往芽庄河北岸建于九世纪的占婆遗迹-【占婆塔】。原本应有10个塔，至今仅存4座塔庙；王朝时代疑迹，历史建筑物，值得一看。后前往五指岩--【钟屿石岬角】是一座小小的岬岛，退潮后可以在留下恐龙足迹的岩石上拍照留念。这里有芽庄少有的花岗岩海岸，日出日落时分这里非常宁静。之后入住酒店。
                <w:br/>
                交通：旅游车
                <w:br/>
              </w:t>
            </w:r>
          </w:p>
        </w:tc>
        <w:tc>
          <w:tcPr/>
          <w:p>
            <w:pPr>
              <w:pStyle w:val="indent"/>
            </w:pPr>
            <w:r>
              <w:rPr>
                <w:rFonts w:ascii="宋体" w:hAnsi="宋体" w:eastAsia="宋体" w:cs="宋体"/>
                <w:color w:val="000000"/>
                <w:sz w:val="20"/>
                <w:szCs w:val="20"/>
              </w:rPr>
              <w:t xml:space="preserve">早餐：酒店自助餐     午餐：越南三宝餐（含越南特色牛肉河粉）     晚餐：X   </w:t>
            </w:r>
          </w:p>
        </w:tc>
        <w:tc>
          <w:tcPr/>
          <w:p>
            <w:pPr>
              <w:pStyle w:val="indent"/>
            </w:pPr>
            <w:r>
              <w:rPr>
                <w:rFonts w:ascii="宋体" w:hAnsi="宋体" w:eastAsia="宋体" w:cs="宋体"/>
                <w:color w:val="000000"/>
                <w:sz w:val="20"/>
                <w:szCs w:val="20"/>
              </w:rPr>
              <w:t xml:space="preserve">胡志明4星酒店：新太平洋或华美娜或者同级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胡志明--广州   参考航班：VN502 0955/1410
                <w:br/>
                酒店享用早餐后，乘国际航班返回广州白云国际机场，结束此次愉快越南的旅程！
                <w:br/>
                <w:br/>
                ********旅行社视实际情况有权不影响原定标准及游览景点下对行程先后游览顺序进行调整********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1、住宿：行程内当地酒店标准双人间；住宿为两人标准间，包含每人每天一床位，若出现单男单女，请听从领队 
                <w:br/>
                安排，我社领队将有权调配房间，将安排与其他团友同房，客人如不接受此种方式，须在出发前补差。
                <w:br/>
                2、用餐：行程内所列餐食（6正5早餐，正餐餐标50/人，早餐为酒店自助餐，正餐团队围餐八菜一汤/当地特色餐）
                <w:br/>
                3、门票：行程内列明景点的第一大门票；
                <w:br/>
                4、用车：行程内旅游空调车（保证每人1个正座）；
                <w:br/>
                5、司导：当地司机、当地中文导游服务，全程领队陪同；
                <w:br/>
                6、机票：广州往返团队经济舱机票及机场税、燃油税、越南离境税；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1、以上价格不含导游服务小费+越南落地签费用￥650/人（与团费一起支付）
                <w:br/>
                2、广州机场至市区或内地的往返交通费用。
                <w:br/>
                3、私人性质的消费(如交通费，洗衣，电话，酒水,购物等)。
                <w:br/>
                4、因罢工、台风、交通延误或变更等一切不可抗拒因素所引致的额外费用。
                <w:br/>
                5、按照国际惯例，转机及候机的用餐等餐饮自理。
                <w:br/>
                6、行李超重。
                <w:br/>
                7、单人房差。
                <w:br/>
                8、个人旅游意外保险（强列建议:提醒客人购买个人旅游意外保险！）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航班必须要全程用,不能只用一段。
                <w:br/>
                失信人请勿报名！国家最高人民法院公布的失信人禁止乘坐飞机、高铁！我司机位为全款买断，失信人如有隐瞒造成空占机位，即使没有出票，机票费已产生，取消只退税，此损失由报名人自行承担。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1、旅游地区，小偷屡见不鲜，贵重物品务必随身小心保管，切勿存放在旅游车及酒店房间内。建议护照及机票统一交由酒店前台帮忙保管。
                <w:br/>
                2、如因客人自身原因导致拒签；客人要承担由此产生的业务损失费，包括机票费用、地接费用等，我社会退还团费中未产生的费用。
                <w:br/>
                3、 每年4月-9月是台风高发季节，请务必通知客人提前抵达出境口岸。临时取消已开票的航班或更改航班时间，对客人原定行程和接待不能享受项目引致的损失，我社不作任何经济赔偿。
                <w:br/>
                4、我社不承担航空公司、机场任何理由导致航班延误、更改或取消而造成的任何经济损失。
                <w:br/>
                5、 出发当天客人因个人问题或因曾用借机票出境香港、澳门、受政府部门监管人员）被中国移民局或边防检查拒绝出境,不能参加旅游团行程，我社不作任何退款。
                <w:br/>
                6、 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协助通知境外接待社临时取消接待，尽量减少客人损失。建议客人提前一天前往出境口岸或用其他途径前往出境口岸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1、本团10人成团，16人以上派领队；如果不成团，提前7天通知，可协商转团或者无损退团，不作任何赔偿。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1.此线路做越南落地签证：提供护照首页扫描件（半年以上有效期），出发当天携带护照原件+ 2张大一寸白底相片；如需办理常规签证：需提供护照原件（半年以上有效期）及2张大一寸白底相片，需4个工作日.
                <w:br/>
                2.持港澳台护照（包括CI、DI身份证明书）和外籍护照报名的游客，必须自备前往目的地国家有效签证，并必须有再次入中国境内的有效签证。持港澳台护照（包括CI、DI身份证明书）报名的客人，出发当天必须自带有效期回乡证或台胞证原件。
                <w:br/>
                3.如公安、边防部门拒绝办证或自身原因造成无法进出境，一切责任由客人自负。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护照首页清晰拍照+身份证复印件。（护照原件+2张2寸白底彩色照片，客人自带出游）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2025-06-08T16:27:20+08:00</dcterms:created>
  <dcterms:modified xsi:type="dcterms:W3CDTF">2025-06-08T16:27:20+08:00</dcterms:modified>
</cp:coreProperties>
</file>

<file path=docProps/custom.xml><?xml version="1.0" encoding="utf-8"?>
<Properties xmlns="http://schemas.openxmlformats.org/officeDocument/2006/custom-properties" xmlns:vt="http://schemas.openxmlformats.org/officeDocument/2006/docPropsVTypes"/>
</file>