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【春节】埃及阿联酋联游11天 | 开罗 | 卢克索 | 红海洪加达 | 迪拜 | 阿巴扎比 （深圳EK四飞）行程单</w:t>
      </w:r>
    </w:p>
    <w:p>
      <w:pPr>
        <w:jc w:val="center"/>
        <w:spacing w:after="100"/>
      </w:pPr>
      <w:r>
        <w:rPr>
          <w:rFonts w:ascii="宋体" w:hAnsi="宋体" w:eastAsia="宋体" w:cs="宋体"/>
          <w:sz w:val="20"/>
          <w:szCs w:val="20"/>
        </w:rPr>
        <w:t xml:space="preserve">一次旅行，见证古老及现代沙漠文明，两个风格迥异的阿拉伯国度!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AA1690180857ZH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深圳✈迪拜  国际航班参考： EK329  SZXDXB  0045/0535  
                <w:br/>
                开罗✈迪拜  国际航班参考：EK926   CAIDXB   0050/0610     
                <w:br/>
                迪拜✈深圳  国际航班参考：EK328   DXBSZX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★被评为五星级航空公司阿联酋航空伴你愉快舒适旅程！
                <w:br/>
                美食篇：
                <w:br/>
                ★全程入住酒店国际自助早餐
                <w:br/>
                ★特别安排金字塔景观餐厅享用特色餐
                <w:br/>
                ★埃及当地特色美食-烤鸽子餐
                <w:br/>
                ★阿拉伯当地餐
                <w:br/>
                行程篇：
                <w:br/>
                埃及：游览神秘国都埃及：首都开罗、“宫殿之城”-卢克索、“海滨度假圣地”-红海洪加达
                <w:br/>
                ★参观人类最梦寐以求的今生必游之地-神秘的埃及金字塔（吉萨金字塔群）
                <w:br/>
                ★游览埃及新地标：探秘大埃及博物馆，领略古埃及文明的魅力
                <w:br/>
                ★参观最“美”红海，感受沙滩、阳光、海洋的无限乐趣
                <w:br/>
                ★增加卢克索一日游览
                <w:br/>
                ★马车巡游卢克索神庙，感受当地文化
                <w:br/>
                ★乘坐费卢卡（Felucca）三桅小帆船游尼罗河，于香蕉岛体验卢克索的淳朴民风
                <w:br/>
                ★埃及小众惊艳神庙-丹德拉神庙，穿越千年的梦幻蓝
                <w:br/>
                ★特别安排参观开罗城雄伟的-萨拉丁城堡，仿佛置身于当年抗击十字军东侵的壮观场面
                <w:br/>
                阿联酋：
                <w:br/>
                ★中东”自由天堂“-迪拜，亲身体验现代与原始的特殊融合，超大的巨型建筑、超科技的设计构思、超浪漫的异国风情
                <w:br/>
                ★阿联酋首都-阿布扎比，一年花三千美金养护一棵树、一个饮用矿泉水比石油还贵的奇迹般富裕起来的国度
                <w:br/>
                ★特别安排外观迪拜地标-：”迪拜之框“，令人称奇的造型定会成为迪拜豪华建筑群另外一个奇观
                <w:br/>
                ★外观—7星级Burj al Arab帆船酒店，此酒店乃世界海上最高最豪华酒店
                <w:br/>
                ★迪拜河沿岸的-云溪港，在这里可以远眺迪拜美丽的城市天际线
                <w:br/>
                ★安排迪拜最大最现代的Dubai Mall购物城，尽享购物之乐
                <w:br/>
                ★外观世界第一高楼—迪拜塔- Burj Khalifa Tower
                <w:br/>
                ★参观号称世界第八大奇景—The Palm 棕榈岛，全方位俯瞰岛上各式豪华建筑群，满足感官上的视觉体验
                <w:br/>
                ★阿布扎比必打卡地-谢赫扎耶德清真寺，号称全球最美清真寺
                <w:br/>
                ★特别安排：文化与奢华的碰撞建筑艺术: 走进阿布扎比卢浮宫，欣赏世界级艺术现宝，感受文化交融 
                <w:br/>
                ★特别安排：全球首家法拉利品牌的室内主题公园/全球最大的室内海洋主题公园（2选其一） 
                <w:br/>
                酒店篇：全程精选五星
                <w:br/>
                ★红海入住海滨度假五星酒店
                <w:br/>
                ★开罗升级入住国际五星酒店
                <w:br/>
                ★阿联酋国际五星酒店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当日指定时间在深圳宝安国际机场集中（国际航班提前3小时于柜台办理登机手续），搭乘客机飞往迪拜国际机场转机，夜宿飞机上。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国际航班参考： EK329  SZXDXB 0045/0535   飞行时间： 约8小时50分  迪拜-阿布扎比 （车程约2.5小时）
                <w:br/>
                凌晨航班深圳飞往迪拜；
                <w:br/>
                抵达迪拜机场后拍眼膜入境；
                <w:br/>
                导游机场外接团；
                <w:br/>
                后乘车前往阿联酋首都阿布扎比，途经【自由区和JEBEL ALI港】，前往【萨迪亚特岛】（Saadiyat）
                <w:br/>
                前往【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后前往车览全世界最倾斜的人造建筑—【首都之门】（Hyatt Capital Gate）；
                <w:br/>
                途经最顶级蓝色旗帜级别道路—【海滨大道】；
                <w:br/>
                外观号称八星的酋长皇宫酒店，酋长皇宫酒店有点像清真寺，也有点像传说中的辛巴德或阿里巴巴时代的皇宫；
                <w:br/>
                远眺“海湾的曼哈顿”（约5-10分钟），之后前往人工岛参观【民俗文化村】（约45分钟），了解阿联酋发迹历史； 
                <w:br/>
                前往【Yas岛】；玩转乐园：法拉利品牌的室内主题公园/全球最大的室内海洋主题公园（2选其一）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游览结束后送回酒店入住休息。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交通：飞机/汽车
                <w:br/>
              </w:t>
            </w:r>
          </w:p>
        </w:tc>
        <w:tc>
          <w:tcPr/>
          <w:p>
            <w:pPr>
              <w:pStyle w:val="indent"/>
            </w:pPr>
            <w:r>
              <w:rPr>
                <w:rFonts w:ascii="宋体" w:hAnsi="宋体" w:eastAsia="宋体" w:cs="宋体"/>
                <w:color w:val="000000"/>
                <w:sz w:val="20"/>
                <w:szCs w:val="20"/>
              </w:rPr>
              <w:t xml:space="preserve">早餐：飞机早餐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阿布扎比-迪拜（车程约2.5小时）
                <w:br/>
                酒店早餐后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后返回迪拜（车程约2.5小时）;
                <w:br/>
                途径ins网红打卡点：游览【Last Exit Truck Park货车公园】（约15分钟）；
                <w:br/>
                抵达后前往乘坐一程【棕榈岛观光列车】，全方位观赏有世界第八大奇景令人惊叹的棕榈岛(The Palm)，整个岛由大量尺沙石人工填海建成，卫星图片显示其外型酷似棕榈树而得名。（约10分钟）；
                <w:br/>
                后前往位于迪拜河沿岸的【云溪港】，在这里可以远眺迪拜美丽的城市天际线（约30分钟）,哈利法塔和市中心的高楼尽收眼底；
                <w:br/>
                前往迪拜【Dubai mall购物中心自由购物】，外观世界第一高楼哈利法塔，您可自费搭乘全世界最快的电梯前往位于124层的观景平台。（商场内有中东最大的室内水族馆位于DUBAI MALL里,上千名贵热带水生物及室内人造瀑布中东最大的室内瀑布，可以自行游览，晚餐自理于商场内）；如果时间合适，您能观赏最大的音乐喷泉 - 迪拜音乐喷泉（18:00后开始每30分钟一场）；
                <w:br/>
                结束后送回酒店休息。
                <w:br/>
                今日亮点：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棕榈岛：棕榈岛是由三个“棕榈岛”工程，即朱美拉棕榈岛（The Palm Jumeirah）、阿里山棕榈岛、代拉棕榈岛和世界岛等4个岛屿群组成。棕榈岛是世界最具标志性住宅及旅游项目。每个岛上都有大量的别墅、公寓发售，为整个迪拜酋长国增添了诸多供不应求的海滩。耗资140亿美元打造而成的迪拜棕榈岛被誉为“世界第八大奇迹”。
                <w:br/>
                Dubai Mall：面积约有50个足球场大，拥有100多家食肆，1200多家商店及世界各国之名牌店在内，商场内有中东最大的室内水族馆位于DUBAI MALL里。
                <w:br/>
                哈利法塔：是世界第一高楼与人工构造物。哈利法塔高828米，楼层总数162层，造价15亿美元，大厦本身的修建耗资至少10亿美元，还不包括其内部大型购物中心、湖泊和稍矮的塔楼群的修筑费用。哈利法塔总共使用33万立方米混凝土、6.2万吨强化钢筋，14.2万平方米玻璃。为了修建哈利法塔，共调用了大约4000名工人和100台起重机，把混凝土垂直泵上逾606米的地方，打破上海环球金融中心大厦建造时的492米纪录。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grand或Crowne Plaza - Dubai Jumeirah, an IHG Hotel或Pullman deira city center或Marriott hotel al jaddaf或Hyatt Regency Dubai gallery或同级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酒店早餐后，前往【伊朗小镇】，感受阿拉伯特色的古建筑群，于AL SEEF 打卡最美星巴克（参观时间：约20分钟）；
                <w:br/>
                前往外观迪拜新地标【迪拜相框】，这座造型别致的地标建筑位于Zabeel公园，高150米、长93米全身镀金！设计极具创意，在”相框“高处有一架玻璃桥，在这里，你可分别看到迪拜现代地标和老城区的风光；
                <w:br/>
                游览【茱美拉清真寺】（外观），【酋长皇宫】（车游）；
                <w:br/>
                乘坐传统的阿拉伯木船—【水上的士】(Abra)（约5分钟），穿越波斯湾海沟，欣赏两岸风光；
                <w:br/>
                前往【黄金街与香料市场】（约1小时）；
                <w:br/>
                前往Jumeirah海滩，外观帆船酒店；
                <w:br/>
                前往紧邻帆船酒店的【 Jumeirah运河古镇】，欣赏着身边阿拉伯城堡的大气庄严，遥望远处帆船酒店的摩登亮丽，显得别有风情！
                <w:br/>
                下午自由活动或可自费参加冲沙项目活动。（晚餐敬请自理）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grand或Crowne Plaza - Dubai Jumeirah, an IHG Hotel或Pullman deira city center或Marriott hotel al jaddaf或Hyatt Regency Dubai gallery或同级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迪拜✈开罗   国际航班参考：EK921  DXBCAI 1200/1415   飞行时间： 约4小时15分钟
                <w:br/>
                酒店早餐后指定时间集合乘车前往迪拜机场，乘飞机飞往开罗；
                <w:br/>
                抵达开罗机场，英文导游助理于机场接机，办理埃及落地签证；
                <w:br/>
                后前往参观世界上七大建筑奇迹之一的【金字塔】（参观约1.5小时）；
                <w:br/>
                参观位于金字塔旁的【狮身人面像】（外观约30分钟）；
                <w:br/>
                特别安排金字塔景观餐厅享用特色餐；
                <w:br/>
                享用晚餐后送酒店入住休息。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交通：飞机/汽车
                <w:br/>
              </w:t>
            </w:r>
          </w:p>
        </w:tc>
        <w:tc>
          <w:tcPr/>
          <w:p>
            <w:pPr>
              <w:pStyle w:val="indent"/>
            </w:pPr>
            <w:r>
              <w:rPr>
                <w:rFonts w:ascii="宋体" w:hAnsi="宋体" w:eastAsia="宋体" w:cs="宋体"/>
                <w:color w:val="000000"/>
                <w:sz w:val="20"/>
                <w:szCs w:val="20"/>
              </w:rPr>
              <w:t xml:space="preserve">早餐：酒店早餐     午餐：飞机午餐     晚餐：金字塔景观餐厅晚餐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开罗-红海洪加达（约6小时）
                <w:br/>
                早餐后，乘车前往红海洪加达；
                <w:br/>
                抵达后，下午于酒店自由活动。
                <w:br/>
                【红海酒店自助午晚餐均不含酒水饮料，如有需要须另外付费。部分酒店饮料机旁无警示标志，请详询酒店服务生或导游】
                <w:br/>
                建议可参加以下自费活动：
                <w:br/>
                自费参与潜水艇（游览约1小时）、玻璃船出海（游览约1.5小时）、可自费游船出海（约4小时）；
                <w:br/>
                自费参加游览神秘的阿拉伯沙漠（游览约3小时）；
                <w:br/>
                自费前往红海海鲜餐厅，享用美味海鲜套餐！（注：如客人参加自费，餐费已经退在自费项目内，不另退餐费或安排用餐）。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 卢克索（车程约3.5小时）
                <w:br/>
                酒店早餐后之后驱车前往被誉为“宫殿之城”的-卢克索；
                <w:br/>
                抵达后参观世界最大的神庙群-【卡纳克神庙】（入内参观约1.5小时），该神庙是供奉历代法老王之地，神庙建筑法则及其布局之严谨，令人叹为观止；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今日亮点：
                <w:br/>
                卡纳克神庙：始建于3900多年前的卡纳神庙位于埃及城市卢克索北部，是古埃及帝国遗留的一座壮观的神庙。神庙内有大小20余座神殿、134根巨型石柱、狮身公羊石像等古迹，气势宏伟，令人震撼。卡纳克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午餐：当地午餐或中式午餐     晚餐：当地晚餐或中式晚餐   </w:t>
            </w:r>
          </w:p>
        </w:tc>
        <w:tc>
          <w:tcPr/>
          <w:p>
            <w:pPr>
              <w:pStyle w:val="indent"/>
            </w:pPr>
            <w:r>
              <w:rPr>
                <w:rFonts w:ascii="宋体" w:hAnsi="宋体" w:eastAsia="宋体" w:cs="宋体"/>
                <w:color w:val="000000"/>
                <w:sz w:val="20"/>
                <w:szCs w:val="20"/>
              </w:rPr>
              <w:t xml:space="preserve">Jolie Ville Hotel &amp; Spa Kings Island Luxor或Steigenberger Nile Palace五星同级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卢克索-红海洪加达（车程约3.5小时）
                <w:br/>
                建议可参加以下自费活动：
                <w:br/>
                卢克索热气球：清晨乘热气球俯瞰世界上最大的露天博物馆，有机会看到卢克索神庙，卡纳克神庙，帝王谷和女王大殿。还可以看到一半沙漠，一半绿洲的绮丽景色，迎着日出，别样风情。
                <w:br/>
                早餐后，乘车前往红海洪加达；途中前往丹达拉神庙，寻找星座之旅，在这里您可以找到自己的星座，一起来探索吧~
                <w:br/>
                抵达后，自由活动。
                <w:br/>
                您可尽情享受红海美丽地自然风光；蓝色的海洋，银白的沙滩，让您尽情领略异域风情；或自费参加各种水上娱乐活动。
                <w:br/>
                【红海酒店自助午晚餐均不含酒水饮料，客人如有需要须另外付费。部分酒店饮料机旁无警示标志，请详询酒店服务生或导游】
                <w:br/>
                今日亮点：
                <w:br/>
                丹达拉的蓝色令它在众多橙黄调神庙中脱颖而出，神庙建筑群的修建从公元前2000年延续到罗马时期，我们游览的主要部分是哈索尔神殿，建于前54年（托勒密王朝后期）,这里崇拜太阳神的女儿、母亲与儿童的保护者——爱·美·舞蹈·音乐·孕育之神哈索尔女神。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红海洪加达-开罗（约6小时）
                <w:br/>
                酒店早餐稍做休息之后乘车返回开罗（午餐为盒饭）；
                <w:br/>
                抵达后前往观【萨达特纪念碑】（约10分钟）；
                <w:br/>
                晚餐后入住酒店休息。
                <w:br/>
                今日亮点：
                <w:br/>
                建议可参加以下自费活动：
                <w:br/>
                尼罗河游船：乘游船一边就餐一边欣赏阿拉伯艺员的精彩表演，欣赏美丽的尼罗河夜景（游览约2小时）（注：如客人参加自费，餐费已经退在自费项目内，不另退餐费或安排用餐）。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早餐后前往参观开罗吉萨【大埃及博物馆】，历时21年打造的大埃及博物馆The Grand Egyptian Museum，是史上最大考古博物馆，图坦卡门相关文物与宝藏将全数展出，它坐落在胡夫金字塔和埃及首都开罗之间的一座沙漠高原边缘，串联着埃及的过去与现在（注：因大埃及博物馆实行预约制，如遇展馆闭馆或票售罄，改为埃及博物馆参观）；
                <w:br/>
                随后前往【萨拉丁古堡】（参观约1.5小时）；
                <w:br/>
                开罗老城区游览，参观【悬空教堂、伊斯兰老城区】（合共约45分钟）；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结束后享用晚餐；
                <w:br/>
                后送开罗机场。
                <w:br/>
                今日亮点：
                <w:br/>
                大埃及博物馆作为全世界最大的单一文明博物馆，将展示近10万件的古埃及文物,整个博物馆建筑群将包括一个面积达2.4万平方米的永久性展厅，一个文物保护中心，一个儿童博物馆，教育展区，会议区和景观花园。
                <w:br/>
                萨拉丁古堡：埃及著名的古城堡。位于开罗东郊穆卡塔姆山坡上。1176年，埃及苏丹国王萨拉丁为抵御十字军东侵而建造。墙外层敷以黄色雪花石膏。礼拜堂的大型圆顶高约52米,直径21米。两个塔尖高达85米余，开罗的标记之一。
                <w:br/>
                交通：汽车/飞机
                <w:br/>
              </w:t>
            </w:r>
          </w:p>
        </w:tc>
        <w:tc>
          <w:tcPr/>
          <w:p>
            <w:pPr>
              <w:pStyle w:val="indent"/>
            </w:pPr>
            <w:r>
              <w:rPr>
                <w:rFonts w:ascii="宋体" w:hAnsi="宋体" w:eastAsia="宋体" w:cs="宋体"/>
                <w:color w:val="000000"/>
                <w:sz w:val="20"/>
                <w:szCs w:val="20"/>
              </w:rPr>
              <w:t xml:space="preserve">早餐：酒店早餐     午餐：中式午餐     晚餐：当地晚餐烤鸽子餐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开罗✈迪拜  国际航班参考：EK926   CAIDXB   0050/0610     飞行时间： 约3小时20分钟 迪拜✈深圳  国际航班参考：EK328   DXBSZX   1045/2200      飞行时间： 约7小时15分钟
                <w:br/>
                凌点航班开罗飞往迪拜，经迪拜转飞回到深圳机场；
                <w:br/>
                晚间抵达深圳宝安国际机场后散团，结束愉快的旅程。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1签证：埃及落地签证RMB200/人，此费用在机场现付移民局或领队；（中国大陆护照迪拜免签）；
                <w:br/>
                2领队、境外司机、导游的服务费RMB1500/人（大小同价）；
                <w:br/>
                3全程单房差RMB4000 /人；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2025-12-08T10:10:05+08:00</dcterms:created>
  <dcterms:modified xsi:type="dcterms:W3CDTF">2025-12-08T10:10:05+08:00</dcterms:modified>
</cp:coreProperties>
</file>

<file path=docProps/custom.xml><?xml version="1.0" encoding="utf-8"?>
<Properties xmlns="http://schemas.openxmlformats.org/officeDocument/2006/custom-properties" xmlns:vt="http://schemas.openxmlformats.org/officeDocument/2006/docPropsVTypes"/>
</file>