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【夜宿望仙谷】江西高铁5天 | 南昌 | 万寿宫历史文化街区 | 望仙谷峡谷小镇 | 世遗仙境三清山 |  婺源篁岭 | 葛仙村国际度假区行程单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XLC-20230608-L18</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南昌市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去程：广州南-南昌西：G632/13:05-17:36
                <w:br/>
                回程：南昌-广州东：G3081/16:07-21:10
                <w:br/>
                参考车次，最终以落实为准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夜宿网红仙村:2023年江西最in网红打卡点，耗资26亿打造完成“绝壁神话“，特别安排入住一晚望仙谷仙宿，沉浸式体验望仙谷的夜色。 
                <w:br/>
                ★ 夜宿绝佳仙村【葛仙村】，登灵宝仙山，特别安排入住一晚景区内酒店，赏唯美灯光秀。
                <w:br/>
                ★ 登大美仙山—三清山 ，赏“奇峰怪石、古树名花、流泉飞瀑、云海雾涛”。
                <w:br/>
                ★ 最美乡村-婺源篁岭看徽派民居，最美晒秋，山居村落，鲜花小镇，梯田花海。
                <w:br/>
                ★ 地道美食：【婺源徽州宴】、【三清山生态宴】、【葛仙村养生宴】、【望仙谷生态宴】
                <w:br/>
                ★ 优选住宿：全程入住当地豪华酒店，三清山脚升级一晚超豪华酒店。
                <w:br/>
                ★ 65周岁以上可享受报团优惠120元/人；60-64周岁享受报团优惠60元/人；（需提供有效老人优惠证件，若证件无效，需补相应差价）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广州南-南昌西
                <w:br/>
                广州南乘坐中午或下午的高铁前往南昌（参考车次G632/13:05-17:36或G1302/13:22-17:52或其他车次，车程时间约4小时20分钟) 。抵达后游览【万寿宫历史文化街区】（游览约1.5小时，赠送景点，不去不退）以"历史街区•城市记忆"为主题，围绕"民族、民俗、民间"的规划主线，通过保留完整的历史街巷肌理，建设传统赣派建筑风格，并配套建设临街商业建筑和会馆建筑。全新改造内容包括重建铁柱万寿宫，并保存街区建筑结构形态与历史价值的基础上，将街区打造成融汇历史宗教、文化艺术、旅游观光、民俗聚会、休闲购物、餐饮娱乐为一体的南昌特色老街。晚餐自理，游后入住酒店。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交通：高铁/汽车
                <w:br/>
                景点：【万寿宫历史文化街区】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入住：南昌禧悦丽尊酒店(红谷滩万达广场绿地双子塔店)或南昌融创永乐半山酒店或同级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南昌-婺源篁岭-三清山
                <w:br/>
                全天：早餐后车赴中国最美的乡村—婺源(车程约3.5小时)，后游【篁岭—晒秋】（赠送大门票，不含往返缆车60元/人，不足65周岁篁岭往返缆车按120元/人，赠送的大门票需与缆车共同使用，游览景区内精华景点需乘坐往返缆车，如因时间、天气或个人等因素没去，大门票无退费，另旺季高峰期会乘坐索道或者景区交通车上下山，游览约2小时）：篁岭属典型山居村落。【天街】民居围绕水口呈扇形梯状错落排布，U形村落带您体验南方的“布达拉宫”。徽式商铺林立，前店后坊，一幅流动的缩写版“清明上河图”。家家户户屋顶晒盘云集，绘就出一幅“晒秋人家”风情画。【卧云桥、垒心桥】索桥似玉带将两岸的梯田串接。体验百米高空玻璃栈道。“鲜花”是点缀，象征惬意优雅的生活方式，“小镇”是主体，是580年历史积淀的篁岭文化古村，鲜花与古村相伴，鲜花与古建斗趣，二者结合是乡村田园生活的写照，是生态与人文的融合，是梦里老家乡愁的延续。游览结束后前往三清山脚办理入住。（车程约2.5小时）
                <w:br/>
                交通：汽车
                <w:br/>
                景点：【婺源篁岭】
                <w:br/>
                自费项：婺源篁岭往返缆车60元/人，不足65周岁篁岭往返缆车按120元/人
                <w:br/>
              </w:t>
            </w:r>
          </w:p>
        </w:tc>
        <w:tc>
          <w:tcPr/>
          <w:p>
            <w:pPr>
              <w:pStyle w:val="indent"/>
            </w:pPr>
            <w:r>
              <w:rPr>
                <w:rFonts w:ascii="宋体" w:hAnsi="宋体" w:eastAsia="宋体" w:cs="宋体"/>
                <w:color w:val="000000"/>
                <w:sz w:val="20"/>
                <w:szCs w:val="20"/>
              </w:rPr>
              <w:t xml:space="preserve">早餐：酒店早餐     午餐：婺源徽州宴     晚餐：三清山生态宴   </w:t>
            </w:r>
          </w:p>
        </w:tc>
        <w:tc>
          <w:tcPr/>
          <w:p>
            <w:pPr>
              <w:pStyle w:val="indent"/>
            </w:pPr>
            <w:r>
              <w:rPr>
                <w:rFonts w:ascii="宋体" w:hAnsi="宋体" w:eastAsia="宋体" w:cs="宋体"/>
                <w:color w:val="000000"/>
                <w:sz w:val="20"/>
                <w:szCs w:val="20"/>
              </w:rPr>
              <w:t xml:space="preserve">三清山山脚丽呈远洲大酒店或三清山金沙湾假日酒店或画家村度假酒店或同级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三清山-葛仙村
                <w:br/>
                上午：早餐后前往三清山风景区（含大门票，不含往返缆车，费用自理125元/人，如客人步行上下山，不参加索道自费，需要自行前往游步道上下山，导游不陪同）。乘坐索道上山徒步游览【南清园景区】：沿途欣赏神龙戏松，一线天，司春女神，巨蟒出山，万笏朝天，仙苑秀峰，三龙出海等，体验大自然的鬼斧神工（徒步游览时间约2-3小时）。徒步游览【阳光海岸景区】【西海岸景区】：沿途欣赏游览负松思过、观音送子、玉女献花、花果山、猴王献宝，在此可亲身体验审报吉尼斯世界纪录、全长几千米西海栈道的全过程（徒步游览时间约2-3小时）。
                <w:br/>
                下午：乘车前往前往【葛仙村度假区】（车程约2小时）,位于江西省上饶市铅山县，背靠千年道教名山葛仙山，定位以打造“江西旅游新地标，国际一流旅游综合度假区”为目标。景区有着相当丰富的历史积淀，“文化为先”赋予了项目灵魂。葛仙村度假区围绕葛仙山景区打造，以仙人葛玄在葛仙山的修行事迹为线索，以水、竹、村为创意元素，致力打造一个集生态旅游、休闲度假、商务会展和道文化体验的天然圣地和绝佳仙村。长长的【灵宝仙街】建筑风格可谓独树一格，是一条集各式餐饮、特色小吃、休闲娱乐、非遗文化、旅游纪念品、旅游道具租赁等一体的文化商业街区。这里也是江西难得一处夜游胜地，景区灯光设置一万多盏，投资超过3亿元，可乘坐景区小交通或步行游览景区。
                <w:br/>
                晚上：19:00左右可以在景区观看真人实景演绎的水幕电影《修心归真纪》以及大型实景光影秀，呈现出一幕幕精彩绝伦的视听盛宴。如遇景区实行政策性休演导致部分演出取消，敬请谅解。
                <w:br/>
                交通：汽车
                <w:br/>
                景点：【三清山】【西海岸景区】【阳光海岸景区】【葛仙村度假区】
                <w:br/>
                自费项：三清山往返缆车125元/人；
                <w:br/>
              </w:t>
            </w:r>
          </w:p>
        </w:tc>
        <w:tc>
          <w:tcPr/>
          <w:p>
            <w:pPr>
              <w:pStyle w:val="indent"/>
            </w:pPr>
            <w:r>
              <w:rPr>
                <w:rFonts w:ascii="宋体" w:hAnsi="宋体" w:eastAsia="宋体" w:cs="宋体"/>
                <w:color w:val="000000"/>
                <w:sz w:val="20"/>
                <w:szCs w:val="20"/>
              </w:rPr>
              <w:t xml:space="preserve">早餐：酒店含早     午餐：X     晚餐：葛仙村养生宴   </w:t>
            </w:r>
          </w:p>
        </w:tc>
        <w:tc>
          <w:tcPr/>
          <w:p>
            <w:pPr>
              <w:pStyle w:val="indent"/>
            </w:pPr>
            <w:r>
              <w:rPr>
                <w:rFonts w:ascii="宋体" w:hAnsi="宋体" w:eastAsia="宋体" w:cs="宋体"/>
                <w:color w:val="000000"/>
                <w:sz w:val="20"/>
                <w:szCs w:val="20"/>
              </w:rPr>
              <w:t xml:space="preserve">葛仙村仙村客驿酒店或同级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葛仙山-望仙谷
                <w:br/>
                上午：登临【葛仙山】（游览约3小时,赠送大门票，不含往返缆车130元/人，赠送的大门票需与缆车共同使用，游览景区内精华景点需乘坐往返缆车，如因时间、天气或个人等因素没去，大门票无退费）），葛仙山是著名的宗教名山，以“一山两教，佛道双修”的宗教特色和旖旎秀丽的自然风光而著称于闽浙皖赣，号称“中华灵宝第一山”，海拔1090米，系武夷山的支脉，站在主峰眺望四周，近观九条之脉如同九条苍龙，盘旋腾跃，气势雄伟，人称'九龙窜顶“。葛仙山自然景观和人文景观极为丰富，奇峰、异石、云海、松涛，与黄山媲美。试剑石、道人石、龙舌池、七星井、仙人足印蔚奇观。今天葛仙山不仅是声名远播、香火炽盛的宗教活动场所，而且是风景秀丽、人文荟萃的风景浏览区，游客可前往【大葛仙殿】自行祈福上香，大葛仙殿俗称葛仙祠，又称玉虚观，坐落在葛仙山最高峰香炉峰上。殿长29.2米，宽17米，面积496平方米。殿内有坛，坛上有葛仙山葛玄行像，坐像各一，有横匾6块。坛下有古井，相传为葛玄所筑。殿外右侧有三宫殿、灵官殿，再由百步阶可通玉皇殿、地母楼、慈济寺、龙池。祠依山筑殿，座东北朝西南，有大葛仙殿、老君殿、观音殿、三宫殿、灵官殿、地母殿、玉皇阁等。
                <w:br/>
                下午：前往【望仙谷】（赠送大门票，不去不退，车程约2小时）参观望仙谷位于灵山北侧，藏于山谷之中，青砖石瓦夯土墙的房屋，悬崖上气派且复古的民宿，清幽弯绕的峡谷，依山而建的石阶，水帘悬挂的瀑布，潺潺流水的小溪，站在揽月桥上，望着远方的灵山、近处的白鹤崖，面前小桥流水人家，呼吸着清新的空气，一切都显得格外平静。是集山水人文景观、休闲度假、漂流户外运动、健康美食、民俗体验为一体的新型文旅小镇。望仙谷，号称山谷里的“清明上河图”，非常漂亮又壮观的峡谷。里面有很多特色小店（喝白茶的、卖纸伞的、卖酿酒的、小静吧、卖小吃的……在食府吃正餐也行）吃喝游玩在景区就能搞定，悬崖酒店也是一大特色，你可以站在那俯看望仙谷全景，还有玻璃长桥也可以去走走看看。峡谷深处，缕缕炊烟，虫鸣鸟叫，坐在溪边感受大自然真实的温度。黄墙灰瓦，青石板路，静坐其间，顺着夜色慢慢回到记忆里最深处。
                <w:br/>
                晚上：崖壁灯光真秀：在自然中演出，融合了实景崖壁、灯光秀演、真⼈演艺、互动体验等内容。古建筑⼤观秀：借助全息投影、声效互动等科技⼿段，让游客在观演中体验古建筑的美。
                <w:br/>
                交通：汽车
                <w:br/>
                景点：【葛仙山】【望仙谷】
                <w:br/>
                自费项：葛仙山往返缆车130元/人
                <w:br/>
              </w:t>
            </w:r>
          </w:p>
        </w:tc>
        <w:tc>
          <w:tcPr/>
          <w:p>
            <w:pPr>
              <w:pStyle w:val="indent"/>
            </w:pPr>
            <w:r>
              <w:rPr>
                <w:rFonts w:ascii="宋体" w:hAnsi="宋体" w:eastAsia="宋体" w:cs="宋体"/>
                <w:color w:val="000000"/>
                <w:sz w:val="20"/>
                <w:szCs w:val="20"/>
              </w:rPr>
              <w:t xml:space="preserve">早餐：酒店含早     午餐：X     晚餐：望仙谷生态宴   </w:t>
            </w:r>
          </w:p>
        </w:tc>
        <w:tc>
          <w:tcPr/>
          <w:p>
            <w:pPr>
              <w:pStyle w:val="indent"/>
            </w:pPr>
            <w:r>
              <w:rPr>
                <w:rFonts w:ascii="宋体" w:hAnsi="宋体" w:eastAsia="宋体" w:cs="宋体"/>
                <w:color w:val="000000"/>
                <w:sz w:val="20"/>
                <w:szCs w:val="20"/>
              </w:rPr>
              <w:t xml:space="preserve">望仙谷仙宿</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望仙谷-南昌-广州东
                <w:br/>
                上午：睡到自然醒，早餐后在景区内自由活动。
                <w:br/>
                下午：车赴南昌（约3.5小时车程），乘坐高铁返回广州，结束愉快的旅程。
                <w:br/>
                交通：汽车/高铁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1.交通：广州南-南昌西，南昌-广州东 往返高铁二等票；
                <w:br/>
                （根据铁路局2020年最新通知,所有高铁票或火车票一经票点出票，都需要持客人身份证原件方可退票或者改签，由此带来不便，敬请谅解）
                <w:br/>
                （注意：由铁路票务系统随机出票，故无法指定连座或指定同一车厢，敬请见谅！ ）
                <w:br/>
                2. 住宿：南昌入住当地豪华酒店、望仙谷指定入住一晚望仙谷仙宿、葛仙村入住仙村客驿酒店或同级、三清山脚升级入住超豪华酒店；安排双人标间；酒店住宿若出现单男单女，客人须与其它同性客人同住，若不能服从旅行社安排或旅行社无法安排的，客人须当地补房差入住双人标间。（补房差加830元/人，不占床减500元/人）
                <w:br/>
                3. 用餐：含4早4正(酒店房费含早餐)，特色餐35元/人，（小孩餐费减半，不用不退）；正餐八菜一汤不含酒水；此为团队用餐，若游客放弃用餐，恕不另行退费，请游客人谅解。人数增减时，菜量相应增减，但维持餐标不变，不含酒水。
                <w:br/>
                4. 门票：望仙谷大门票（赠送景点，不去不退）、三清山大门票、篁岭大门票（赠送景点不去不退）；葛仙山门票（赠送景点，不去不退）；
                <w:br/>
                5. 导游：当地优秀专业导服。
                <w:br/>
                6. 用车：当地旅游空调车（保证一人一个正座）；此线路因山路较多且地理环境较特殊大巴只适
                <w:br/>
                用底盘高国产旅游车，不便之处，敬请谅解。
                <w:br/>
                7.此团为散客团。
                <w:br/>
                8、门票优惠：65周岁以上可享受报团优惠120元/人；60-64周岁享受报团优惠60元/人；（需提供有效老人优惠证件，若证件无效，需补相应差价）
                <w:br/>
                9、儿童：1.4米以下按儿童收费（含全价早餐，含半价正餐；占车位导服；不含往返高铁票，产生自理；不含小孩床位；不含小孩景区大门票，产生自理）
                <w:br/>
                1.4米以上儿童按大人收费。(按实际年龄退回高铁差价）
                <w:br/>
                根据国铁集团通知，2023年1月1日起实行新的儿童票优惠政策，以后不按身高划定而以年龄划定优惠政策，具体优惠政策如下：6岁以下儿童免费，6岁（含）～且未满14岁儿童半价，14岁（含）以上购买成人票，购买儿童票实行实名制，儿童没有身份证，需提供户口本。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1.由于不可抗拒原因而需要变更行程时产生的费用（包括但不限于自然灾害、航班延误或取消、车辆故障、交通意外等）
                <w:br/>
                2.旅游意外保险及航空保险，建议客人报名时自行购买。
                <w:br/>
                3.不含行程中未提及的其他费用；
                <w:br/>
                4.不含篁岭往返缆车60元/人（不足65周岁篁岭往返缆车按120元/人）；不含三清山往返缆车费用125元/人；不含葛仙山往返缆车130元/人。
                <w:br/>
                5、不含广州市区到广州高铁站接送，高铁站集中，高铁站散团。
                <w:br/>
                6、娱乐项目（景区特殊娱乐项目如：景区游船，漂流，越野车，骑马，歌舞晚宴，特色餐，歌舞表演以及个人消费项目等除外）不算自费景点。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篁岭往返缆车</w:t>
            </w:r>
          </w:p>
        </w:tc>
        <w:tc>
          <w:tcPr/>
          <w:p>
            <w:pPr>
              <w:pStyle w:val="indent"/>
            </w:pPr>
            <w:r>
              <w:rPr>
                <w:rFonts w:ascii="宋体" w:hAnsi="宋体" w:eastAsia="宋体" w:cs="宋体"/>
                <w:color w:val="000000"/>
                <w:sz w:val="20"/>
                <w:szCs w:val="20"/>
              </w:rPr>
              <w:t xml:space="preserve">篁岭往返缆车60元/人（不足65周岁篁岭往返缆车按130元/人）（必须消费）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120.00</w:t>
            </w:r>
          </w:p>
        </w:tc>
      </w:tr>
      <w:tr>
        <w:trPr/>
        <w:tc>
          <w:tcPr/>
          <w:p>
            <w:pPr>
              <w:pStyle w:val="indent"/>
            </w:pPr>
            <w:r>
              <w:rPr>
                <w:rFonts w:ascii="宋体" w:hAnsi="宋体" w:eastAsia="宋体" w:cs="宋体"/>
                <w:color w:val="000000"/>
                <w:sz w:val="20"/>
                <w:szCs w:val="20"/>
              </w:rPr>
              <w:t xml:space="preserve">三清山缆车</w:t>
            </w:r>
          </w:p>
        </w:tc>
        <w:tc>
          <w:tcPr/>
          <w:p>
            <w:pPr>
              <w:pStyle w:val="indent"/>
            </w:pPr>
            <w:r>
              <w:rPr>
                <w:rFonts w:ascii="宋体" w:hAnsi="宋体" w:eastAsia="宋体" w:cs="宋体"/>
                <w:color w:val="000000"/>
                <w:sz w:val="20"/>
                <w:szCs w:val="20"/>
              </w:rPr>
              <w:t xml:space="preserve">三清山往返缆车费用125元/人（必须消费）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125.00</w:t>
            </w:r>
          </w:p>
        </w:tc>
      </w:tr>
      <w:tr>
        <w:trPr/>
        <w:tc>
          <w:tcPr/>
          <w:p>
            <w:pPr>
              <w:pStyle w:val="indent"/>
            </w:pPr>
            <w:r>
              <w:rPr>
                <w:rFonts w:ascii="宋体" w:hAnsi="宋体" w:eastAsia="宋体" w:cs="宋体"/>
                <w:color w:val="000000"/>
                <w:sz w:val="20"/>
                <w:szCs w:val="20"/>
              </w:rPr>
              <w:t xml:space="preserve">葛仙山往返缆车</w:t>
            </w:r>
          </w:p>
        </w:tc>
        <w:tc>
          <w:tcPr/>
          <w:p>
            <w:pPr>
              <w:pStyle w:val="indent"/>
            </w:pPr>
            <w:r>
              <w:rPr>
                <w:rFonts w:ascii="宋体" w:hAnsi="宋体" w:eastAsia="宋体" w:cs="宋体"/>
                <w:color w:val="000000"/>
                <w:sz w:val="20"/>
                <w:szCs w:val="20"/>
              </w:rPr>
              <w:t xml:space="preserve">葛仙山往返缆车130元/人（必须消费）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130.00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1、本产品供应商为：南昌新旅程国际旅行社有限公司，许可证号：L-JX00859，质监电话13922114510。此团 20人成团，为保证游客可如期出发，我社将与其他旅行社共同组团（拼团出发），如客人不接受拼团出发，请报名时以书面形式注明。如报名人数不足 20成人时无法成团，或遇特殊情况（如：团队特惠机位取消或游客临时退团造成不成团等） 致使团队无法按期出行，我社提前7天通知游客，游客可根据自身情况改线或改期， 如不能更改出游计划，我社将全额退还已交团费。
                <w:br/>
                2、我司在不影响原行程游玩标准及游览景点的前提下，根据航空公司机票或火车票高铁票出票时间调整出入港口及行程游玩顺序。具体的行程游览顺序将根据航班安排的首末站城市最终确定。客人对航班及出入港口有特别要求的，请于报名时向我社前台同事 说明，并将要求写在报名表上，否则我社视客人已清楚旅行社以上安排，同意并接受旅行社安排。行程游览顺序或用餐安排将根据游玩期间实际情况最终确认，如有调整由当地导游与游客签名确认。
                <w:br/>
                3、高铁票均为系统随机出票，故无法指定连坐或指定同一车厢，敬请见谅。
                <w:br/>
                4、团队均提前 7 天或以上订购机票、酒店、车辆、门票等，如客人报名后退团（含 改期，改线，更改登机姓名或证件号码等），根据合同的扣款标准，我社将扣除实际损失费用（机票、火车票、门票、酒店、车费分摊等，我社不提供机票报销单据，客 人可自行前往航空公司办理），特此说明。
                <w:br/>
                5、在保证行程景点游览的前提下，我社将根据旅游目的地实际情况对此参考旅游行程的景点游览的先后顺序作合理的调整。如遇不可抗力因素（如塌方、大雪、塞车、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短游览时间，不视旅行社违约，未能完成游览的景点我社将按旅行社协议门票价格退还。
                <w:br/>
                6、若因客人自身原因（含感冒等原因，导致身体不适合继续行程）中途离团或放弃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7、免费景点及赠送项目如发生优惠、免票、自愿放弃或因航班时间、天气、政策性 原因关闭或预约问题等原因导致不能赠送参观的，敬请谅解，我社不退任何费用。旅游者参加属于高风险性游乐项目的，敬请旅游者务必在参加前充分了解项目的安全须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造成身体伤害。在参加此类活动时应当购买相应的个人意外保险。如非旅行社责任造成的旅游者意外伤害，旅行社不承担相应的赔偿责任。
                <w:br/>
                8、江西地区是当地旅游度假城市，硬件及软件服务均与沿海发达的广州存在一定差距， 请团友谅解。如遇旺季酒店房满或政府征收等情形，旅行社会另外安排至不低于所列酒店标准的同类型酒店。
                <w:br/>
                9、购物：江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 社无关，敬请注意。
                <w:br/>
                10、行程服务项目特别约定及说明：
                <w:br/>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3）因服务能力所限，无法接待 75 周岁及以上、台胞及持护照客人报名出游，敬请谅解。
                <w:br/>
                12、失信人特别通知及提示：失信人意为“失信被执行人”，由国家最高人民法院发布。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 只能退税，产生的所有损失由客人自行承担！国家最高人民法院失信人查询网站如 下： http://shixin.court.gov.cn/，客人报团前可到该网站进行查询！因客人失信人身份 产生的实际损失（机票、房费、车费、导服费用等等）需要由客人承担。
                <w:br/>
                13、我社解决投诉依据客人在当地所签“意见单”为准，有任何投诉请于当时提出， 否则无法给予处理。
                <w:br/>
                14、请游客（报名人及报名人代表之参团的全体同行人）报名时认真阅读此行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 名表及补充约定》之附件。
                <w:br/>
                <w:br/>
                其他备注：
                <w:br/>
                1.我社根据火车票高铁票的出票时间调整行程及港口，但不影响原标准及游览景点。具体的行程游览顺序将根据航班安排的首末站城市最终确定,并且以我社出发前给予的行程为准。
                <w:br/>
                2.同一团种采用不同交通工具抵达目的地，回程根据航班或火车或高铁时刻的前后顺序，分别送客人前往机场或火车站或高铁站，后返广州的客人先在市区自由活动等候。
                <w:br/>
                3.由于旅游者报名与车票出票时间有一定出入，本次行程的公共交通工具个别时段的车票非游客本人的真实身份信息，我社保证旅游者乘坐公共交通工具前往旅游目的地，旅游者不得因为车票非实名制拒绝乘车、拒绝旅行社安排的补救措施，若因此而扩大的损失由旅游者承担。对此旅游者表示同意，并配合旅行社安排。
                <w:br/>
                4.行程所列酒店如因节假日房间爆满等特殊原因无法安排，以我社出发前给予的行程为准。
                <w:br/>
                5.如遇不可抗力因素（如塌方、大雪塞车、天气、航班、火车延误等原因），造成行程延误或不能完成游或缩短游览时间，不视旅行社违约，未能完成游览的景点我社只按旅行社协议门票价格退还，并参照按《广东省国内旅游组团合同》第三条处理。
                <w:br/>
                6.旅游者参加打猎、潜水、漂流、滑水、滑雪、滑草、蹦极、跳伞、滑翔、乘热气球、骑马、赛车、攀岩、水疗、水上飞机等属于高风险性游乐项目的，敬请旅游者务必在参加前充分了解项目的安全须知并确保身体状况能适应此类活动；如旅游者不具备较好的身体条件及技能，可能会造成身体伤害。旅游者参加此类活动应当购买相应的个人意外保险。如非旅行社责任造成的旅游者意外伤害，旅行社不承担相应的赔偿责任。
                <w:br/>
                7.离团：客人擅自、强行离团或不参加行程内的某项团队活动（含酒店、用餐、景点等），发生此类情况一切后果请客人自行承担，客人离团期间的一切行为与旅行社无关。
                <w:br/>
                8.退团：客人因自身原因退团，除按照旅游组团合同承担违约金之外，还需要承担已经产生的业务损失费，包括但不限于火车费用、酒店费用、车辆分摊费用等。
                <w:br/>
                9.由于当地原因,旅游车有可能出现套车现象,敬请注意！
                <w:br/>
                10.行程中途经的休息站、加油站、公共卫生间等地停留仅供休息和方便之用，游客购物为个人自主行为，游客因购物产生的纠纷与本社无关。
                <w:br/>
                11.公园、博物馆、展览馆、体验馆、制作工场附设商品销售为景区设施，仅供了解当地特色文化之用，游客购物为个人自主行为，游客因购物产生的纠纷与本社无关，且回团后不协助处理退货手续，敬请注意。
                <w:br/>
                12.由于晒秋景观属于当地传统农俗，实际景观根据当地农户情况而定！
                <w:br/>
                13.当地花观赏期视当地气候和条件而定，如因当地条件和气候影响景观，我社不负赔偿责任，敬请谅解！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1.江西有深厚的文化底蕴，以下推荐的自费项目都是各地的精华所在。您可以在自由活动期间，根据自己的喜好，自愿选择自费项目，相信自费活动会带给您不同的体验；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1、忌分散活动。如果是一伙人去旅游，最好不要各有各的节目，不要擅自离队。
                <w:br/>
                2、每到一地请先买份当地地图，一可作走失时应急之用；二可留为纪念。 
                <w:br/>
                3、在饮食方面，江西口味是偏辣的，游客可在点菜时说明。
                <w:br/>
                4、登山宜穿防滑鞋，以防跌滑。
                <w:br/>
                5、高山紫外线强烈，宜戴太阳帽。上山前带足饮用水和必备药品供急用。不要只身攀高登险
                <w:br/>
                6、特别注意山上森林防火。只能在指定的吸烟区吸烟。
                <w:br/>
                7、江西是老区，尤其江西山区住宿条件较为简陋，请勿用大城市的标准来衡量！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2024-05-09T21:00:57+08:00</dcterms:created>
  <dcterms:modified xsi:type="dcterms:W3CDTF">2024-05-09T21:00:57+08:00</dcterms:modified>
</cp:coreProperties>
</file>

<file path=docProps/custom.xml><?xml version="1.0" encoding="utf-8"?>
<Properties xmlns="http://schemas.openxmlformats.org/officeDocument/2006/custom-properties" xmlns:vt="http://schemas.openxmlformats.org/officeDocument/2006/docPropsVTypes"/>
</file>