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【一价全含】巅峰欧罗巴·法瑞意12天｜CZ广州往返｜铁力士雪山｜五渔村｜瑞士深度｜行程单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EU2023062506CZ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【艺术殿堂】：参观世界四大博物馆之首卢浮宫，透过对艺术珍品咫尺间的欣赏，与艺术大师们来一场跨越时空的心灵对话
                <w:br/>
                【塞纳河游船】：欣赏塞纳河两岸法国著名建筑，体验法国浪漫情怀
                <w:br/>
                【铁力士雪山】：世界首架360度旋转缆车+欧洲海拔最高的悬索桥
                <w:br/>
                【西庸古堡】：世界遗产法国文艺复兴杰作，必去十大古堡之一，建筑史上一颗奇异的珍珠，追随拜伦笔下《西庸的囚徒》走进中世纪城堡
                <w:br/>
                【五渔村】：趣味火车游玩，游彩色悬崖小镇——五渔村
                <w:br/>
                【拉沃葡萄园】：瑞士最大的梯田葡萄园梯田，世界十大最美梯田之一
                <w:br/>
                【城市风光】：戏梦浪漫之都巴黎，漫游水上都市威尼斯，徜徉永恒之都罗马，疗养圣地因特拉肯，"天使之乡"琉森
                <w:br/>
                【勃艮第酒庄】：“百年历史酒庄”，酿酒世家品酒体验
                <w:br/>
                【美食升级】：意大利墨鱼面、瑞士雪山午餐、法国法式三道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指定时间在广州机场集合，由专业导游带领搭乘国际航班直飞巴黎。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 - 巴黎（法国）
                <w:br/>
                参考航班：CZ347   CANCDG   0020-0650（航班仅供参考，具体以实际为准）
                <w:br/>
                <w:br/>
                抵达后乘车前往巴黎市区观光外观【埃菲尔铁塔】，塔高达328米，是巴黎最高建筑物。游览雄伟的【协和广场】（约10分钟）。这是当年处决国王路易十六的地方，如今腥风血雨不复存在，其中有三千三百年历史的埃及方尖碑直插云天。 经过豪华优雅的世界第一街-【香榭里舍大道】直达拿破伦为炫耀自己的军功而兴建的【凯旋门】（约10分钟），内外墙均刻有纪念法国战争的巨型浮雕；以凯旋门为中心的星星大道如彩带铺展。以凯旋门为中心的星星大道如彩带铺展。
                <w:br/>
                前往参观世界三大博物馆之一的【卢浮宫博物馆】（入内约1.5小时，含讲解），其收藏的稀世珍宝定能让您眼界大开，可以亲眼目睹世界名画-“蒙娜丽莎”、“维纳斯”雕像及“胜利女神”雕像。
                <w:br/>
                之后安排【塞纳河游船】欣赏塞纳河两岸法国著名建筑，体验法国浪漫情怀。（游船时间约1小时）。
                <w:br/>
                特别安排：法式三道式
                <w:br/>
                游毕乘车前往酒店入住。
                <w:br/>
                交通：巴士/飞机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巴黎-约170KM法国小镇（法国）
                <w:br/>
                酒店早餐后后乘车前往【Fragonard 香水博物馆】,巴黎花宫娜香水博物馆位于巴黎歌剧院附近，置身于一栋拿 破仑三世风格的公馆中，建筑内完全保留了当时的风格，让人们在古典的华丽中尽览 300 年的香水历史。前往【奥斯曼大道】（游览不少于 3 小时）（自由活动）奥斯曼大道从巴黎第八区延伸至第九区，这里汇聚着众多的各色店铺，时常能看到街上行走着挎着各种手袋的东方面孔。您可以在附近百货商场，【老佛爷】、莎玛丽丹百货等自由购物，享受买买买的乐趣，或者您可以找家咖啡馆，尽情享受慵懒的巴黎时光。游毕乘车前往法国小镇入住酒店。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法国小镇-约146KM酒庄品酒-约220KM拉沃梯田-瑞士小镇（瑞士）
                <w:br/>
                酒店早餐后，乘车前往位于法国勃艮第省莫索尔市的【慕珑酒庄+品酒】（入内游览约45 分钟），公元 11 世纪由来自西都的僧侣修道士所建， 并开始酿造供奉基督教弥撒仪式所用的白葡萄酒。 之后该庄园归入了历史悠久，名人辈出的罗伯巴尔家族，在15世纪时，一位小罗伯巴尔就在此庄园生活，后来长大成为了查理大公爵的私人御医，在1972 年由酿酒世家慕珑家族一直经营至今。
                <w:br/>
                乘车前往【拉沃葡萄园】瑞士最大的梯田葡萄园梯田，世界十大最美梯田之一，古老的村庄，老式小酒馆和酒香满溢的酒窖，都反映着长达10个世纪之久的葡萄酒酿造方式的演变和发展。拉沃葡萄园梯田于2007年被联合国教科文组织列入世界遗产名录。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瑞士小镇-西庸城堡-约158KM因特拉肯-瑞士小镇（瑞士）
                <w:br/>
                酒店早餐后，乘车前往【西庸城堡】（入内参观约1小时）中世纪水上城堡，建在日内瓦湖湖畔的一块巨大岩石上，具有700年历史的西庸城堡，建在日内瓦湖300公尺深的湖底。
                <w:br/>
                乘车前往【因特拉肯】（约2个小时）坐落在图恩湖和布里恩茨湖之间，又名湖间镇。因气候温和湿润，四季分明，山清水秀，风光旖旎而备受世人喜爱，有‘天堂小镇之美誉’，是瑞士乃至欧洲最古老的旅游和疗养胜地之一，游玩何维克街，连结因特拉肯东站与西站、市区的最主要街道。
                <w:br/>
                游毕乘车前往酒店入住。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瑞士小镇-铁力士-约40KM琉森-瑞士小镇（瑞士）
                <w:br/>
                酒店早餐后，乘车前往瑞士最著名的【铁力士雪山】观光。乘坐360°缆车登上全欧洲最美的阿尔卑斯山，欣赏雪山风景及千万年前形成的冰洞，山顶为终年积雪。（游览时间约2.5小时）
                <w:br/>
                备注 ：如遇上铁力士雪山缆车维修期间，改游览皮拉图斯山或雪朗峰 ，恕不另行通知！
                <w:br/>
                特别安排：铁力士山午餐
                <w:br/>
                后前往有欧洲花园和浪漫蜜月小镇之称【琉森】（停留时间不少于2小时），拥有美丽的琉森湖、古雅的中世纪建筑和壮观的阿尔卑斯山脉相互映衬，让人流连忘返。游览美丽的【琉森湖】，品味一下“水光潋滟晴方好，山色空蒙雨亦奇”的意境，穿过被冠以“水塔花桥”美誉的【卡柏尔木桥】，参观代表瑞士精神的【狮子纪念碑】。随后自由活动，漫步琉森，享受阿尔卑斯小镇的美好时光。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瑞士小镇-20KM楚格-30KM苏黎世-约200KM瑞士小镇
                <w:br/>
                酒店早餐后，乘车前往瑞士最富有的城市，也是全球最富有的地区之一【楚格】，游览老城区（约30分钟），沿楚格湖依山而建的楚格老城区，保留着中世纪时期形成的街道、格局、建筑和教堂。城市的街巷结构如同鱼骨状，城中的主要街巷沿着山的轮廓平行展开，有些则正对着延伸向湖面。
                <w:br/>
                后前往瑞士联邦的第一大城市-苏黎世，这里是欧洲最安全、富裕和生活水准最高的城市之一，也是瑞士金融中心和文化艺术中心，穿城而过的【利马特河】无所事事的小天鹅仍旧闲荡于河面之上随波逐流，沿着河流走到【苏黎世圣彼得大教堂】，尽头便是【苏黎世湖】。
                <w:br/>
                游毕乘车前往酒店入住。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瑞士小镇-约365KM威尼斯-约150KM意大利小镇（意大利）
                <w:br/>
                乘车前往【威尼斯】。乘船登上主岛游览（约1个小时）：【叹息桥】（外观）两端连结着总督府和威尼斯监狱，是古代由法院向监狱押送死囚的必经之路，因为桥上死囚的叹息声而名。【圣马可广场】是威尼斯的心脏，东侧是【圣马可教堂】和【钟楼】（外观），西侧是【总督府】（外观），成群的鸽子在广场戏耍、觅食，游客络绎不绝。前往【里托亚桥】旁的【DFS免税店百货商场】入内参观（约1.5小时），它是威尼斯的一座非常实用的4层历史建筑，典型的意大利文艺复兴风格。
                <w:br/>
                特别安排：威尼斯特色墨鱼面
                <w:br/>
                游览完毕前往酒店入住。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意大利小镇-约240KM五渔村-约180KM佛罗伦萨
                <w:br/>
                酒店早餐后，乘车前往拉佩齐亚搭乘小火车前往【五渔村】（意大利语：CinqueTerre，又译：五乡地、五村镇），位于意大利北面地中海边的五渔村，沿着蜿蜒的地中海海岸线而建，由5座依山傍海的小渔村组成的“五渔村”，拥有浪漫眩目的碧蓝海水、铺满卵石的沙滩、色彩斑斓的建筑和陡峭的山势（游览约3小时，选取主要的2个村进行重点游览）。
                <w:br/>
                乘车前往文艺复兴发源地-佛罗伦萨。市区游览 ：参观世界五大教堂之一的【圣母之花大教堂】（外观约10分钟），它是一座由白色、粉红色、绿色的大理石按几何图案装饰起来的美丽的大教堂。【领主广场】（约10分钟）是佛罗伦萨的市政广场，也是这里最热闹的广场。广场上有不同时期的大理石雕像作品，如大卫像、海克力斯像等。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意大利小镇-约270KM罗马（意大利）
                <w:br/>
                酒店早餐后，乘车前往意大利首都罗马，市区参观。「永恒之都」-罗马随处可见古罗马帝国时期古迹；途径【古罗马废墟】：它位于【古罗马斗兽场】（门外拍照约20分钟）之旁，昔日为古罗马帝国的中心，是现存世界最大面积的古罗马废墟，曾建有无数的宫殿和建筑群，现在却只剩下颓垣败瓦，一片荒凉。附近还有【君士坦丁大帝凯旋门】（门外拍照约15分钟）其雕刻工艺十分精巧。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经济型酒店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罗马 广州
                <w:br/>
                参考航班：CZ662    FCOCAN    1300-0650+1（航班仅供参考，具体以实际为准）
                <w:br/>
                酒店餐后，前往机场乘坐国际航班返回广州。
                <w:br/>
                交通：巴士/飞机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广州
                <w:br/>
                抵达广州白云机场，结束浪漫的欧洲之旅。抵达后，请将护照和全部登机牌交予领队，以便领馆核销您的签证，给你留下良好的出境记录。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2.全程欧洲标准三-四星级酒店，1/2标准双人房；
                <w:br/>
                3.行程所列餐食，酒店早餐，15个正餐，12个正餐中式团餐6菜一汤，3个特色餐：墨鱼面，雪山午餐，法式三道式；（如遇退餐12欧元/人/餐，瑞士段20欧元/人/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4.境外旅游巴士，保证每人一正座；
                <w:br/>
                5.全程专业中文领队兼导游服务；
                <w:br/>
                6.基本景点大门票（只含卢浮宫（含讲解），塞纳河游船，铁力士缆车，五渔村，西庸城堡、酒庄品酒），其它为外观或免费；
                <w:br/>
                7.申根签证费（我司有权根据签证需要调整住宿地点）；
                <w:br/>
                8.欧洲旅游意外保险（本公司强烈要求旅客自行购买旅游意外保险，以更全面保障旅客利益）；
                <w:br/>
                9.司机导游服务费；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1.全程酒店单人间附加费4800元/人（酒店单房差仅指普通单人间如要求安排大床房或标双，单房差另议）；
                <w:br/>
                2.因调整航空燃油价格而导致机票价格上升，需另外补交燃油升幅的差价；
                <w:br/>
                3.护照费及申请签证中准备相关材料所需的制作费、手续费，如未成年人公证、认证费等；
                <w:br/>
                4.前往领事馆打指模及面签和面销产生的各种费用，如交通费、住宿费等；
                <w:br/>
                5.出入境行李的海关税、搬运费、保管费和超重（件）行李托运费或运输期间行李的损坏费；
                <w:br/>
                6.旅途中飞机/火车/船只等交通工具的等候及转乘时的用餐；
                <w:br/>
                7.行程中的一切个人消费（例如酒店内的酒水、洗衣、上网、通讯等费用）及自由活动期间的餐费、交通费等；
                <w:br/>
                8.行程中未提到的其它费用：如特殊门票、游船（轮）、缆车、地铁票、公交票等费用；
                <w:br/>
                9.因交通延阻、罢工、天气、飞机机器故障、航班取消或更改及其它不可抗力原因导致的费用；
                <w:br/>
                10.因自身原因滞留、违约、自身过错、自由活动期间内或自身疾病引起的人身和财产损失；
                <w:br/>
                11.欧洲各地有当地官方导游讲解（例如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巴黎 免税店</w:t>
            </w:r>
          </w:p>
        </w:tc>
        <w:tc>
          <w:tcPr/>
          <w:p>
            <w:pPr>
              <w:pStyle w:val="indent"/>
            </w:pPr>
            <w:r>
              <w:rPr>
                <w:rFonts w:ascii="宋体" w:hAnsi="宋体" w:eastAsia="宋体" w:cs="宋体"/>
                <w:color w:val="000000"/>
                <w:sz w:val="20"/>
                <w:szCs w:val="20"/>
              </w:rPr>
              <w:t xml:space="preserve">香水、化妆品、首饰、手表、皮具等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 岁以下（不含6岁）不占床按成人价格减少3800元/人，此价格提供机位、车位、餐位及景点门票，不提供住宿床位，占床按成人价格收费，6岁起必须占床；
                <w:br/>
                2.婴儿费用：2周岁以下（不含2周岁）按婴儿价格收费，此收费不提供机位、车位、餐位、床位及景点费用；
                <w:br/>
                3.自备签证或免签证参团，每人可减签证费：申根签600元/人，英签800元/人。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2024-04-18T09:20:56+08:00</dcterms:created>
  <dcterms:modified xsi:type="dcterms:W3CDTF">2024-04-18T09:20:56+08:00</dcterms:modified>
</cp:coreProperties>
</file>

<file path=docProps/custom.xml><?xml version="1.0" encoding="utf-8"?>
<Properties xmlns="http://schemas.openxmlformats.org/officeDocument/2006/custom-properties" xmlns:vt="http://schemas.openxmlformats.org/officeDocument/2006/docPropsVTypes"/>
</file>