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【研学•我的西安多次元】陕西双高6天 | 兵马俑  |汉城湖 | 明城墙 |阎良航空试飞研究院| 西北工业大学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去程：广州南-西安北08:55-16:31
                <w:br/>
                回程：西安北-广州南G832，12:53-22:24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★华夏文明的发源地，以“周秦汉唐”为历史主线亲近历史，感受中国古代
                <w:br/>
                文明博大精深的同时，客观辩证的理解当时历史背景下的社会政治、军事、文化、经济和科技发展。
                <w:br/>
                ★多维度看人类文明发展史，博士讲堂《地球生命科学看人类文明进化史》&amp;博物馆科学严谨的探究史料和证据逻辑的初探和学习，培养辩证求真的科学精神。
                <w:br/>
                ★深入中国脊梁·秦岭腹地，领略中国南北方（气候、饮食、语言、民俗） 
                <w:br/>
                等差异的同时，结合课本知识从秦岭（地质地理、地球生物、历史人文）全方位得以实地考察和论证。
                <w:br/>
                ★活用所学探究事物本质和规律的科学思维及方法，来构建知识体系和系统解决问题的能力；通过不同文化和相对独立的集体生活体验，完善个人情感以及培养多元化综合素养。
                <w:br/>
                ★  广东独立成团，全程豪华型酒店，资深导游24小时管家式服务！
                <w:br/>
                ★  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广州高铁站-西安高铁站-西安市区
                <w:br/>
                指定时间、地点集中广州高铁站集合，乘高铁赴西安。接站后用晚餐入住酒店&amp;酒店消防演练。开营仪式：目标制定/团队建设/安全教育/导演课堂。
                <w:br/>
                交通：高铁/汽车
                <w:br/>
                到达城市：西安市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西安市区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汉城湖-明城墙-回民街
                <w:br/>
                6：30起床，早餐后，游览汉城湖。
                <w:br/>
                1、主持开场。主持人致开场欢迎词，并宣布汉文化礼仪活动正式开始。
                <w:br/>
                2、赞礼入场。主持人邀请赞礼官入场，赞礼官向学子行礼后，进行盥洗之礼。
                <w:br/>
                3、正衣鉴容。正衣冠，听从赞礼官口令，由学子自身整理好衣物。衣冠不仅仅意味着遮羞，更重要的是反映出人的精神面貌。故此学子应整衣正冠，知善明礼。
                <w:br/>
                4、习礼明仪。由礼仪老师进行礼仪动作教学。
                <w:br/>
                5、礼敬父母/师长。学生向父母/师长行三拜之礼。
                <w:br/>
                6、尊礼先圣。礼谢亲师，学生向孔子像行礼。
                <w:br/>
                7、师长聆讯。请老师、领导上台发言
                <w:br/>
                8、礼成。赞礼官宣布汉文化礼仪体验活圆满礼成。
                <w:br/>
                午餐后，游览明城墙，城墙历奇（统筹规划、时间管理、沟通协作）
                <w:br/>
                1、古城墙有哪些建筑构成/古城墙和长城的区别
                <w:br/>
                2、古今度量衡的对比参照（秦朝&gt;明&gt;现今的度量衡换算）
                <w:br/>
                3、测量古城墙的宽度（测量方法）
                <w:br/>
                ★体验活动：以历奇任务书为引导，在辅导员的陪护下自主进行文化探究，涉及路线规划、时间管理、沟通协作以及试错、总结反思；
                <w:br/>
                后游览回民街，城市拾遗&amp;美食淘宝。立，建始也；冬，终也，万物收藏也；活动以“二十四节气”民俗为基本元素，通过文化活动的体验、感触，从而重塑对传统民俗文化的认知。★体验活动：手持长安城舆图探寻传统文化，品古城西安地道特色美食；
                <w:br/>
                回酒店休息，课题讨论/总结分享。
                <w:br/>
                交通：汽车
                <w:br/>
                景点：【汉城湖】【明城墙】【回民街】
                <w:br/>
                到达城市：西安市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华山脚下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7:00起床，早餐后车赴临潼参观秦始皇兵马俑。体验活动：学习感受秦军战歌《赳赳老秦》~现代陕西方言版歌曲《西安人的歌》。
                <w:br/>
                秦始皇和他的帝国（同步研学任务卡）。秦始皇修建兵马俑的原因、秦统一语言/货币/度量衡。★小组任务：彩色陶俑与秦朝尚黑的历史记载的探究（小组完成）据《史记•秦始皇本纪》记载说，秦始皇推终始五德之传，秦为水德， 荣尚黑色，"衣服旄旌节旗皆上黑"，从秦的服色看，五颜六色，找不到尚黑的证据。这是为什么呢？
                <w:br/>
                午餐后，游览百匠百心之点泥成兵（兵马俑复制工厂），百匠百心之点泥成兵（兵马俑复制工厂）★体验课程：兵马俑复制教学/非遗体验-泥条盘筑法。课题讨论：秦朝古代军阵战法。后车赴西安，晚餐体验特色美食biangbiang面制作，入住酒店休息。
                <w:br/>
                交通：汽车
                <w:br/>
                景点：【秦始皇帝陵博物院】【兵马俑复制工厂】
                <w:br/>
                到达城市：西安市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西安市区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阎良航空试飞研究院
                <w:br/>
                早餐后，游览阎良航空试飞研究院。国之重器·大国航空
                <w:br/>
                1、保密宣誓仪式（了解国家保密常识，提高保密意识）。
                <w:br/>
                2、聆听试飞院里的工作人员讲解各种飞机特性，零距离触摸战机。
                <w:br/>
                3、记录你所看到的了解到的战斗机类型和特点。
                <w:br/>
                4、学习航天科普知识，动手实践发现科技魅力。
                <w:br/>
                5、学习飞机结构、零部件、飞行知识与原理。
                <w:br/>
                午餐后，体验课程：航模制作&amp;航模试飞。
                <w:br/>
                1、专业航模教练的指导，体验从设计、生产制作全流程。
                <w:br/>
                2、航模的调试试飞及航模飞行比赛。
                <w:br/>
                晚餐体验陕西忒色美食（牛羊肉泡馍，体验自己亲手掰馍的文化乐趣），后入住酒店休息进行课题讨论/总结分享。
                <w:br/>
                交通：汽车
                <w:br/>
                景点：【阎良航空试飞研究院】
                <w:br/>
                到达城市：西安市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西安市区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秦风源-西安半坡博物馆
                <w:br/>
                7点起床，早餐后，游览秦风源。体验西北文化艺术·秦腔艺术，秦腔艺术选段欣赏。
                <w:br/>
                ★体验课程：秦腔知识讲解及技巧学习体验（水袖、手帕、花枪）
                <w:br/>
                秦腔，中国最古老的戏曲之一，起于西周，成熟于秦，伴随古代政治、经济、文化中心发展起来，拥有其独有的文化背景和时代印记；
                <w:br/>
                午餐后，游览西安半坡博物馆。
                <w:br/>
                1、参观西安半坡博物馆出土文物陈列展厅
                <w:br/>
                2、参观西安半坡博物馆遗址保护大厅
                <w:br/>
                3、“钻木取火”体验课程———汗水和技巧换来光和热
                <w:br/>
                4、原始音乐会：由专业埙乐演奏家进行表演和讲解
                <w:br/>
                5、大乐必大易：埙作为一件最古老的乐器
                <w:br/>
                6、制埙小匠：埙是非物质文化遗产保护项目，此项课程由专业陶艺师带领青少年自己动手制作一枚陶埙。
                <w:br/>
                晚餐后，回酒店休息进行课题讨论/总结分享。
                <w:br/>
                交通：汽车
                <w:br/>
                景点：【秦风源】【西安半坡博物馆】
                <w:br/>
                到达城市：西安市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西安市区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
                <w:br/>
                6点起床，用早餐。车赴高铁站，坐高铁返广州。车次待定，西安北-广州南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1.大交通：含往返高铁票（一经开出，不得更改、不得签转、不得退票）
                <w:br/>
                2.住宿：全程入住高档酒店标准双人房。每成人每晚一个床位，若出现单男单女， 没有三人间或者加床，客人需补单房差入住双标间，如参考酒店不能入住的情况下，调整入住不低于以上行程中参考备选酒店的质量标准。
                <w:br/>
                3.用餐：含5早7正，正餐餐标40元/人！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2025-05-11T20:12:03+08:00</dcterms:created>
  <dcterms:modified xsi:type="dcterms:W3CDTF">2025-05-11T20:12:03+08:00</dcterms:modified>
</cp:coreProperties>
</file>

<file path=docProps/custom.xml><?xml version="1.0" encoding="utf-8"?>
<Properties xmlns="http://schemas.openxmlformats.org/officeDocument/2006/custom-properties" xmlns:vt="http://schemas.openxmlformats.org/officeDocument/2006/docPropsVTypes"/>
</file>