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【亲子游▪让爱行远】陕西双高6天 | 兵马俑  | 华山 | 陕西历史博物馆 |大慈恩寺| 碑林博物馆 | 三航科技 | 汉城湖（纯玩）行程单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DFY-20230708D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去程：广州南-西安北，G814，08:55-16:15
                <w:br/>
                回程：西安北-广州南，G832，12:53-22:24 
                <w:br/>
                （具体高铁时间以实际出票为准）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华山论剑——登顶华夏之根，五岳之巅【西岳华山】，感受金庸先生笔下的侠骨柔情！
                <w:br/>
                 ★ 千面秦俑——世界最大的地下军事博物馆【秦始皇兵马俑】感受两千多年前的铁甲峥嵘！
                <w:br/>
                 ★ 礼佛祈福——亲临七级浮屠大雁塔下，步入正善之门【大慈恩寺】，为挂念之人接祥纳福！
                <w:br/>
                 ★ 鉴赏珍宝——国立九大博物馆之一【陕西历史博物馆】品读华夏五千年文明精华史！
                <w:br/>
                 ★汉韵流芳——西安唯一一个汉文化展示区【汉城湖】瞻仰汉武帝雕像，领略这位伟大历史人物统一江山，胸怀万里的豪迈气慨！
                <w:br/>
                ★  广东独立成团，全程豪华型酒店，资深导游24小时管家式服务！
                <w:br/>
                ★  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广州南→西安北站→西安市区
                <w:br/>
                根据高铁时间，于广州南站乘高铁前往十三朝古都西安（参考车次：广州南-西安北，G814，08:55 出发，16:15抵达，以实际出票为准），导游接团后，车赴西安市区，途中车览西安古城墙，西安城墙是古代防御系统的主体构建，凡是城市和关隘都筑有高大的城墙，西安城墙是当今保存最完成的城垣建筑，是世界上最大的古代军事设备，也是西安重要的地标！晚餐特别安排品尝【三秦套餐】解锁长安三件套：凉皮、冰封、肉夹馍！
                <w:br/>
                温馨提示：
                <w:br/>
                1、不含登墙门票，感兴趣的客人可自费体验：成人门票54元/人，儿童1.2-1.4米半票27元/人！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交通：高铁/汽车
                <w:br/>
                到达城市：西安市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西安：西城智选、锦苑富润、民幸精品、中洲国际、凯里亚德或同级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长安古城一日游
                <w:br/>
                酒店早餐后，参观【大慈恩寺·大雁塔】（游览学习时长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据说大雁塔的地基被设计成半球状，就跟不倒翁的原理一样，所以近些年，因地下水下降导致倾斜的大雁塔开始逐渐恢复！
                <w:br/>
                中餐特别安排品尝：【西安饺子宴】，品尝中华传统美食。古城西安名胜古迹荟萃，自古就有“长安八景”。西安又有一景。它不是名寺古刹、也不是绝世珍宝、而是被称为“神州一绝”的西安饺子宴。
                <w:br/>
                赠送参观【陕西历史博物馆基本陈列馆】（游览学习时长约1.5小时，含讲解老师，赠送无线讲解耳机）（逢周一闭馆，免费不免票，需提前预约，预约成功后参观当天凭有效身份证件排队领取免费门票参观！暑假旺季，不能保证预约成功，如遇闭馆或预约不成功，则改为赠送：西安博物院/大唐西市博物馆，以实际预约为准，敬请谅解），在讲解老师带领下，参观古都西安各个历史时期的文物，通过文物了解华夏五千年文明精华史。
                <w:br/>
                游览再现盛唐西市的仿唐建筑【大雁塔北广场】鉴赏【玄奘法师塑像】，寻觅当年取经路上的奇幻故事。打卡全国最早的网红地【大唐不夜城】（自由活动约2小时），在这里感受大唐文化的魅力，偶遇超级网红【不倒翁小姐姐】，打卡文旅顶流【盛唐密盒】感受大唐文化的魅力，体验属于西安的夜生活，梦回千年大唐，感受绚丽夜景！
                <w:br/>
                交通：汽车
                <w:br/>
                景点：【大慈恩寺·大雁塔】【陕西历史博物馆基本陈列馆】【大雁塔北广场】【大唐不夜城】
                <w:br/>
                到达城市：西安市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西安：西城智选、锦苑富润、民幸精品、中洲国际、凯里亚德或同级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参观百年书院&amp;聆听西安事变史实
                <w:br/>
                酒店早餐后乘车前往【关中书院】（游览学习时长约3小时,含专业辅导员），是明清两代最高学府，西北书院之冠！院中古树林立，环境清雅！
                <w:br/>
                课程安排：
                <w:br/>
                【中华礼乐】开大国衣冠风气，兴千年礼乐文明，了解汉服文化，感受古人学习、生活的乐趣所在。由专业老师带领参观礼乐馆，讲解汉服文化及着装要求，聆听国学课堂，学习并手抄孝经。
                <w:br/>
                【六礼礼射】是一种以起源于商周时期射礼为基础，用于外修体魄、内修品格的射箭技艺的练习方式。由专业老师讲解礼射的发展，介绍礼射的方法和注意事项，体验礼射。
                <w:br/>
                午餐后，参观【西安事变纪念馆】（游览学习时长约1小时，含授课老师），西安事变可以说是中国近代史上的一出精彩的大戏！从筹备酝酿，到兵谏扣蒋，再到三方谈判，最后和平解决！这四个阶段每一段都可以说是跌宕起伏，耐人寻味。在讲解老师的带领下追溯历史记忆：“历史的温度从来不会因为时间的流淌而消逝，只要有人记得，就有人传承，先辈们的事迹是一代代青年学子不断学习不断继承的精神源泉”
                <w:br/>
                前往西安最具人气的【钟鼓楼广场+北院门仿古步行街】（自由活动约1.5小时），在具有民族特色的回民小吃街自费品尝美食【网红蛋菜夹馍】、没有翅膀却能带你味蕾飞翔的【羊肉泡馍】、回坊必打卡的【花奶奶酸梅汤】、念念不忘必有回响的【石家包子】等等，可在此尝遍三秦美食！
                <w:br/>
                交通：汽车
                <w:br/>
                景点：【关中书院】【西安事变纪念馆】【钟鼓楼广场+北院门仿古步行街】
                <w:br/>
                到达城市：西安市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西安：西城智选、锦苑富润、民幸精品、中洲国际、凯里亚德或同级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碑林博物馆】（含专业讲解老师，赠送无线讲解耳机）（游览学习时长约1.5小时），始建于北宋元祐二年，历经900多年的历史，馆藏石3000余方，是我国收藏碑石最早、最多的艺术宝库，被誉为“书法艺术故乡”，通过“时空隧道”了解汉字的演变过程和汉字的演变对后世产生的深远影响，在讲解老师的带领下诵读“迎宾第一碑”中的《石台孝经》，了解“孝”对中国人千余年的影响，从《十三经》碑石中了解其对中华文明产生了怎么样的影响，在《说文解字》碑石中学习古代的字是怎么注音的，通过《昭陵六骏》，了解唐太宗建立唐朝之前发生的事。
                <w:br/>
                车赴临潼（车程约1小时）午餐特别安排品尝：杨戬牛肉火锅
                <w:br/>
                参观深埋黄土底下千年的古代军事“博物馆”【秦始皇兵马俑博物馆】（含专业讲解老师，赠送无线讲解耳机）（游览学习时长约2.5小时）公元前221年，秦王政完成了征伐六国的大业，成为了中国历史上第一任皇帝，史称“秦始皇”。秦始皇奠定了中国两千余年政治制度基本格局，被明代思想家李贽誉为“千古一帝”。在讲解老师的带领下，聆听秦始皇生平以及秦朝军阵战法，参观兵马俑1、2、3号坑。赠送观看沉浸式3D巨幕电影《秦王和他的地下王国》（赠送项目不去不退）☆ 特别安排体验课程：1、《兵马俑复制教学》/非遗体验-泥条盘筑法，通过自己动手体验，进一步了解修复兵马俑背后的奥秘，学习工匠智慧，增强文物保护意识！
                <w:br/>
                乘车赴华山（车程约1.5小时），晚餐安排品尝：华山英雄宴！
                <w:br/>
                温馨提示：
                <w:br/>
                1、不含兵马俑景区电瓶车5元/人，步行约15分钟，如需乘坐，敬请自理！
                <w:br/>
                交通：汽车
                <w:br/>
                景点：【碑林博物馆】【秦始皇兵马俑博物馆】【兵马俑复制教学】
                <w:br/>
                自费项：不含兵马俑景区电瓶车5元/人，步行约15分钟，如需乘坐，敬请自理！
                <w:br/>
                到达城市：西安市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华山：致尚酒店、柠宾假日、富润酒店、爱尚居或同级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华山→西安
                <w:br/>
                早餐后， 攀登【西岳华山】（赠送无线导览器）（游览学习时长约5小时），华山山脉是渭河与洛河、黄河与洛河的分水岭。是我国著名的五岳之一，也是秦岭的一部分。在漫长的岁月里，见证了五千年灿烂文明的孕育和滋养，承载着中华民族深沉的情感和记忆，所以华山被世人尊为“华夏根脉”。华山还是著名的武侠小说作家金庸作品中虚拟的江湖故事，描绘了江湖英雄置身于奇险峻峭的华山，比试武功高下，谈论武学之道，排列武术伯仲，创造了一个神秘、诡奇、险绝的剑侠世界。华山有东、南、西、北、中五峰，主峰有南峰“落雁”，东峰“朝阳”、西峰“莲花”，三峰鼎峙，“势飞白云外，倒影黄河里”，人称“天外三峰”。著名景区景点多达210余处，有凌空架设的长空栈道，三面临空的鹞子翻身，以及在峭壁绝崖上凿出的千尺幢、百尺峡、老君犁沟等，华岳仙掌被列为关中八景之首。
                <w:br/>
                温馨提示：
                <w:br/>
                1、不含华山索道及往返进山车。因华山有2条索道，客人可自由选择：北峰往返190元/人，西峰往返360元/人，西峰上行北峰下行280元/人，有些游客不想走回头路建议从西峰上行北峰下行！
                <w:br/>
                2、因职业自身的身体承受能力，导游不陪爬山，简单讲解并交代注意事项后，游客在山上自由活动，导游在山下约定的时间、地点等候集合，不陪爬山！
                <w:br/>
                3、因华山上无法安排正餐，请游客提前准备些干粮或小食品，自行安排中餐！
                <w:br/>
                交通：汽车
                <w:br/>
                景点：【西岳华山】
                <w:br/>
                自费项：华山索道（三选一）北峰往返190元/人，西峰往返360元/人，西峰上行北峰下行280元/人
                <w:br/>
                到达城市：西安市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西安：西城智选假日、H酒店、雨果酒店、中洲国际、宜尚酒店、凯里亚德或同级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西安→广州南
                <w:br/>
                早餐后前往参观【汉城湖】（游览学习时长约2.5小时），西安唯一一个汉文化展示区，瞻仰汉武帝雕像，领略这位伟大历史人物统一江山，胸怀万里的豪迈气慨，登临大风阁，站在制高点，感受汉高祖刘邦《大风歌》的豪迈壮阔。赠送观看《天汉长安》（赠送项目不去不退），让孩子了解西汉的强大和繁荣及汉长安城的兴衰历史演变过程。
                <w:br/>
                ☆ 特别安排体验活动：1、穿汉服行汉礼：汉服，又称“华夏衣冠”，《左传》疏云：“中国有礼仪之大，故称夏，有服章之美，谓之华。”在礼仪大使的带领下，学习汉礼，从中感受中国文化的礼乐仪德。 2、雅阁投壶：在讲解老师的带领下，参与古代宴会时的娱乐活动，宾主依次把筹投入壶中，以投中多少决定胜负。
                <w:br/>
                根据高铁时间，送团赴西安北站乘高铁返广州，结束愉快的西安亲子游学之旅！（参考车次：西安北-广州南，G832，12:53 出发，22:24抵达，历时 9 小时31分）
                <w:br/>
                交通：汽车/高铁
                <w:br/>
                景点：【汉城湖】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1.大交通：含广州南-西安北往返高铁二等票（团队一经开出，如因客户自身原因退票或改签，需自行前往高铁站办理退票或改签手续，敬请谅解）儿童6-14周岁含往返高铁二等票半票！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升级4个特色餐！（餐费大小同价，保证用餐质量）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7.儿童：含全价餐、占车位、导游服务费、 含半价早餐，不占床，含半价门票,超高需当地补门票差价。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2025-05-11T20:41:09+08:00</dcterms:created>
  <dcterms:modified xsi:type="dcterms:W3CDTF">2025-05-11T20:41:09+08:00</dcterms:modified>
</cp:coreProperties>
</file>

<file path=docProps/custom.xml><?xml version="1.0" encoding="utf-8"?>
<Properties xmlns="http://schemas.openxmlformats.org/officeDocument/2006/custom-properties" xmlns:vt="http://schemas.openxmlformats.org/officeDocument/2006/docPropsVTypes"/>
</file>